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DAA" w:rsidRPr="001B5231" w:rsidRDefault="0032446C" w:rsidP="00D20E81">
      <w:pPr>
        <w:spacing w:after="0" w:line="320" w:lineRule="exact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1B5231">
        <w:rPr>
          <w:rFonts w:ascii="Times New Roman" w:hAnsi="Times New Roman" w:cs="Times New Roman"/>
          <w:b/>
          <w:noProof/>
          <w:color w:val="00B050"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4CD17681" wp14:editId="1ABC086F">
            <wp:simplePos x="0" y="0"/>
            <wp:positionH relativeFrom="page">
              <wp:posOffset>342900</wp:posOffset>
            </wp:positionH>
            <wp:positionV relativeFrom="paragraph">
              <wp:posOffset>-5715</wp:posOffset>
            </wp:positionV>
            <wp:extent cx="1114425" cy="1114425"/>
            <wp:effectExtent l="0" t="0" r="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16566a7cc1c48d913a0540501c45778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315" w:rsidRPr="001B5231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Министерство природных ресурсов, лесного хозяйства </w:t>
      </w:r>
      <w:r w:rsidR="00D20E81" w:rsidRPr="001B5231">
        <w:rPr>
          <w:rFonts w:ascii="Times New Roman" w:hAnsi="Times New Roman" w:cs="Times New Roman"/>
          <w:b/>
          <w:color w:val="00B050"/>
          <w:sz w:val="32"/>
          <w:szCs w:val="32"/>
        </w:rPr>
        <w:br/>
      </w:r>
      <w:r w:rsidR="008C5315" w:rsidRPr="001B5231">
        <w:rPr>
          <w:rFonts w:ascii="Times New Roman" w:hAnsi="Times New Roman" w:cs="Times New Roman"/>
          <w:b/>
          <w:color w:val="00B050"/>
          <w:sz w:val="32"/>
          <w:szCs w:val="32"/>
        </w:rPr>
        <w:t>и</w:t>
      </w:r>
      <w:r w:rsidR="008C5315" w:rsidRPr="001B5231">
        <w:rPr>
          <w:rFonts w:ascii="Times New Roman" w:hAnsi="Times New Roman" w:cs="Times New Roman"/>
          <w:color w:val="00B050"/>
          <w:sz w:val="32"/>
          <w:szCs w:val="32"/>
        </w:rPr>
        <w:t xml:space="preserve"> </w:t>
      </w:r>
      <w:r w:rsidR="008C5315" w:rsidRPr="001B5231">
        <w:rPr>
          <w:rFonts w:ascii="Times New Roman" w:hAnsi="Times New Roman" w:cs="Times New Roman"/>
          <w:b/>
          <w:color w:val="00B050"/>
          <w:sz w:val="32"/>
          <w:szCs w:val="32"/>
        </w:rPr>
        <w:t>экологии Пермского края</w:t>
      </w:r>
    </w:p>
    <w:p w:rsidR="008C5315" w:rsidRPr="00F41E06" w:rsidRDefault="008C5315" w:rsidP="008C5315">
      <w:pPr>
        <w:spacing w:after="0" w:line="320" w:lineRule="exact"/>
        <w:jc w:val="center"/>
        <w:rPr>
          <w:rFonts w:ascii="Times New Roman" w:hAnsi="Times New Roman" w:cs="Times New Roman"/>
          <w:b/>
          <w:color w:val="2E74B5" w:themeColor="accent1" w:themeShade="BF"/>
          <w:sz w:val="32"/>
          <w:szCs w:val="32"/>
        </w:rPr>
      </w:pPr>
    </w:p>
    <w:p w:rsidR="008C5315" w:rsidRPr="001B5231" w:rsidRDefault="008C5315" w:rsidP="00D20E81">
      <w:pPr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1B5231">
        <w:rPr>
          <w:rFonts w:ascii="Times New Roman" w:hAnsi="Times New Roman" w:cs="Times New Roman"/>
          <w:b/>
          <w:color w:val="00B050"/>
          <w:sz w:val="32"/>
          <w:szCs w:val="32"/>
        </w:rPr>
        <w:t>ЧЕК-ЛИСТ</w:t>
      </w:r>
    </w:p>
    <w:p w:rsidR="008C5315" w:rsidRPr="001B5231" w:rsidRDefault="008C5315" w:rsidP="00D20E81">
      <w:pPr>
        <w:spacing w:line="320" w:lineRule="exact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 w:rsidRPr="001B5231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«Проверь себя перед </w:t>
      </w:r>
      <w:r w:rsidR="0017193C" w:rsidRPr="001B5231">
        <w:rPr>
          <w:rFonts w:ascii="Times New Roman" w:hAnsi="Times New Roman" w:cs="Times New Roman"/>
          <w:b/>
          <w:color w:val="00B050"/>
          <w:sz w:val="32"/>
          <w:szCs w:val="32"/>
        </w:rPr>
        <w:t>подачей</w:t>
      </w:r>
      <w:r w:rsidRPr="001B5231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</w:t>
      </w:r>
      <w:r w:rsidR="002269BC" w:rsidRPr="001B5231">
        <w:rPr>
          <w:rFonts w:ascii="Times New Roman" w:hAnsi="Times New Roman" w:cs="Times New Roman"/>
          <w:b/>
          <w:color w:val="00B050"/>
          <w:sz w:val="32"/>
          <w:szCs w:val="32"/>
        </w:rPr>
        <w:br/>
      </w:r>
      <w:r w:rsidR="0017193C" w:rsidRPr="001B5231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документов на </w:t>
      </w:r>
      <w:r w:rsidR="001B5231" w:rsidRPr="001B5231">
        <w:rPr>
          <w:rFonts w:ascii="Times New Roman" w:hAnsi="Times New Roman" w:cs="Times New Roman"/>
          <w:b/>
          <w:color w:val="00B050"/>
          <w:sz w:val="32"/>
          <w:szCs w:val="32"/>
        </w:rPr>
        <w:t xml:space="preserve">предоставление лесного участка в </w:t>
      </w:r>
      <w:r w:rsidR="001B5231" w:rsidRPr="001B5231">
        <w:rPr>
          <w:rFonts w:ascii="Times New Roman" w:hAnsi="Times New Roman" w:cs="Times New Roman"/>
          <w:b/>
          <w:i/>
          <w:color w:val="00B050"/>
          <w:sz w:val="32"/>
          <w:szCs w:val="32"/>
        </w:rPr>
        <w:t>постоянное (бессрочное) пользование</w:t>
      </w:r>
      <w:r w:rsidRPr="001B5231">
        <w:rPr>
          <w:rFonts w:ascii="Times New Roman" w:hAnsi="Times New Roman" w:cs="Times New Roman"/>
          <w:b/>
          <w:color w:val="00B050"/>
          <w:sz w:val="32"/>
          <w:szCs w:val="32"/>
        </w:rPr>
        <w:t>»</w:t>
      </w:r>
    </w:p>
    <w:p w:rsidR="00071C24" w:rsidRPr="001B5231" w:rsidRDefault="00071C24" w:rsidP="000D37D9">
      <w:pPr>
        <w:spacing w:line="320" w:lineRule="exact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</w:p>
    <w:p w:rsidR="00ED23A8" w:rsidRPr="005052AC" w:rsidRDefault="005052AC" w:rsidP="00803382">
      <w:pPr>
        <w:pStyle w:val="a3"/>
        <w:numPr>
          <w:ilvl w:val="0"/>
          <w:numId w:val="3"/>
        </w:num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</w:t>
      </w:r>
      <w:r w:rsidR="001E38EA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аявление оформлено </w:t>
      </w:r>
      <w:r w:rsidR="006557DF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 форме, 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являющейся приложением</w:t>
      </w:r>
      <w:r w:rsidR="006557DF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 Административному регламенту, утвержденному приказом Министерства природных ресурсов и экологии Российской Федерации от 24 декабря 2021 года № 1009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CA55A9" w:rsidRPr="005052AC" w:rsidRDefault="00CA55A9" w:rsidP="00D20E81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41E06" w:rsidRPr="005052AC" w:rsidRDefault="005052AC" w:rsidP="008F6203">
      <w:pPr>
        <w:pStyle w:val="a3"/>
        <w:numPr>
          <w:ilvl w:val="0"/>
          <w:numId w:val="2"/>
        </w:numPr>
        <w:spacing w:after="0" w:line="360" w:lineRule="exact"/>
        <w:ind w:left="-567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</w:t>
      </w:r>
      <w:r w:rsidR="001E38EA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аявление </w:t>
      </w:r>
      <w:r w:rsidR="008F620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может быть от подано от:</w:t>
      </w:r>
    </w:p>
    <w:p w:rsidR="008F6203" w:rsidRPr="005052AC" w:rsidRDefault="005052AC" w:rsidP="008F6203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 </w:t>
      </w:r>
      <w:r w:rsidR="008F620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государственного и муниципального учреждения (бюджетного, казенного, автономного);</w:t>
      </w:r>
    </w:p>
    <w:p w:rsidR="008F6203" w:rsidRPr="005052AC" w:rsidRDefault="008F6203" w:rsidP="008F6203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казенного предприятия;</w:t>
      </w:r>
    </w:p>
    <w:p w:rsidR="008F6203" w:rsidRPr="005052AC" w:rsidRDefault="008F6203" w:rsidP="008F6203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центра исторического наследия президентов Российской Федерации, прекративших исполнение своих полномочий;</w:t>
      </w:r>
    </w:p>
    <w:p w:rsidR="008F6203" w:rsidRPr="005052AC" w:rsidRDefault="008F6203" w:rsidP="008F6203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Банка</w:t>
      </w:r>
      <w:r w:rsid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России;</w:t>
      </w:r>
    </w:p>
    <w:p w:rsidR="00F41E06" w:rsidRPr="005052AC" w:rsidRDefault="00F41E06" w:rsidP="00D20E81">
      <w:pPr>
        <w:spacing w:after="0" w:line="360" w:lineRule="exact"/>
        <w:ind w:left="-567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D23A8" w:rsidRPr="005052AC" w:rsidRDefault="005052AC" w:rsidP="00564063">
      <w:pPr>
        <w:pStyle w:val="a3"/>
        <w:numPr>
          <w:ilvl w:val="0"/>
          <w:numId w:val="2"/>
        </w:numPr>
        <w:spacing w:line="360" w:lineRule="exact"/>
        <w:ind w:left="-567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8F620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отношении лесного участка осуществлен государственный кадастровый учет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564063" w:rsidRPr="005052AC" w:rsidRDefault="00564063" w:rsidP="00564063">
      <w:pPr>
        <w:pStyle w:val="a3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64063" w:rsidRPr="005052AC" w:rsidRDefault="005052AC" w:rsidP="00564063">
      <w:pPr>
        <w:pStyle w:val="a3"/>
        <w:numPr>
          <w:ilvl w:val="0"/>
          <w:numId w:val="2"/>
        </w:numPr>
        <w:spacing w:line="360" w:lineRule="exact"/>
        <w:ind w:left="-567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8F620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отношении лесного участка имеется решение о предварительном согласовании предоставления лесного участка</w:t>
      </w: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  <w:bookmarkStart w:id="0" w:name="_GoBack"/>
      <w:bookmarkEnd w:id="0"/>
    </w:p>
    <w:p w:rsidR="008F6203" w:rsidRPr="005052AC" w:rsidRDefault="008F6203" w:rsidP="008F6203">
      <w:pPr>
        <w:pStyle w:val="a3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64063" w:rsidRPr="005052AC" w:rsidRDefault="005052AC" w:rsidP="005052AC">
      <w:pPr>
        <w:pStyle w:val="a3"/>
        <w:numPr>
          <w:ilvl w:val="0"/>
          <w:numId w:val="2"/>
        </w:numPr>
        <w:spacing w:line="360" w:lineRule="exact"/>
        <w:ind w:left="-567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меется </w:t>
      </w:r>
      <w:r w:rsidR="0056406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Акт натурного технического обследования </w:t>
      </w: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лесного участка </w:t>
      </w:r>
      <w:r w:rsidR="0056406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(проведен</w:t>
      </w: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564063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натурно-техническое обследование участка с целью уточнения сведений об объемах и породном составе насаждений)</w:t>
      </w:r>
      <w:r w:rsidR="00610225"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:rsidR="005052AC" w:rsidRPr="005052AC" w:rsidRDefault="005052AC" w:rsidP="005052AC">
      <w:pPr>
        <w:pStyle w:val="a3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052AC" w:rsidRPr="005052AC" w:rsidRDefault="005052AC" w:rsidP="005052AC">
      <w:pPr>
        <w:pStyle w:val="a3"/>
        <w:numPr>
          <w:ilvl w:val="0"/>
          <w:numId w:val="2"/>
        </w:numPr>
        <w:spacing w:line="360" w:lineRule="exact"/>
        <w:ind w:left="-567" w:hanging="284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52AC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проложены документы, подтверждающие полномочия лица на осуществление действий от имени заявителя (при необходимости);</w:t>
      </w:r>
    </w:p>
    <w:p w:rsidR="00F41E06" w:rsidRPr="005052AC" w:rsidRDefault="00F41E06" w:rsidP="00610225">
      <w:pPr>
        <w:spacing w:after="0" w:line="360" w:lineRule="exact"/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71C24" w:rsidRPr="005052AC" w:rsidRDefault="000D37D9" w:rsidP="004C1BCF">
      <w:pPr>
        <w:spacing w:after="0" w:line="240" w:lineRule="exact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052AC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F82C57" wp14:editId="3FC9BC27">
                <wp:simplePos x="0" y="0"/>
                <wp:positionH relativeFrom="page">
                  <wp:align>center</wp:align>
                </wp:positionH>
                <wp:positionV relativeFrom="paragraph">
                  <wp:posOffset>351790</wp:posOffset>
                </wp:positionV>
                <wp:extent cx="6753225" cy="5334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533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C3D0E0" id="Прямоугольник 4" o:spid="_x0000_s1026" style="position:absolute;margin-left:0;margin-top:27.7pt;width:531.75pt;height:42pt;z-index:25165926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" fillcolor="#92d050" strokecolor="#00b050" strokeweight="1pt">
                <w10:wrap anchorx="page"/>
              </v:rect>
            </w:pict>
          </mc:Fallback>
        </mc:AlternateContent>
      </w:r>
      <w:r w:rsidR="00071C24" w:rsidRPr="005052AC">
        <w:rPr>
          <w:rFonts w:ascii="Times New Roman" w:eastAsiaTheme="minorEastAsia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При возникновении дополнительных вопросов Вы можете обратиться к специалистам Минприроды ПК по телефону: (342) 236 </w:t>
      </w:r>
      <w:r w:rsidR="00564063" w:rsidRPr="005052AC">
        <w:rPr>
          <w:rFonts w:ascii="Times New Roman" w:eastAsiaTheme="minorEastAsia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00 45</w:t>
      </w:r>
    </w:p>
    <w:sectPr w:rsidR="00071C24" w:rsidRPr="005052AC" w:rsidSect="00DB5C87">
      <w:pgSz w:w="11906" w:h="16838"/>
      <w:pgMar w:top="1134" w:right="850" w:bottom="1134" w:left="1701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536E1"/>
    <w:multiLevelType w:val="hybridMultilevel"/>
    <w:tmpl w:val="BFA0F9B2"/>
    <w:lvl w:ilvl="0" w:tplc="CD1A167A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671B2B"/>
    <w:multiLevelType w:val="hybridMultilevel"/>
    <w:tmpl w:val="A81CA9FC"/>
    <w:lvl w:ilvl="0" w:tplc="C0A4D4F0">
      <w:start w:val="1"/>
      <w:numFmt w:val="bullet"/>
      <w:lvlText w:val="□"/>
      <w:lvlJc w:val="left"/>
      <w:pPr>
        <w:ind w:left="360" w:hanging="360"/>
      </w:pPr>
      <w:rPr>
        <w:rFonts w:ascii="SimSun" w:eastAsia="SimSun" w:hAnsi="SimSun" w:hint="eastAsia"/>
        <w:b/>
        <w:i w:val="0"/>
        <w:u w:val="none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E02120F"/>
    <w:multiLevelType w:val="hybridMultilevel"/>
    <w:tmpl w:val="0DD854B6"/>
    <w:lvl w:ilvl="0" w:tplc="CD1A167A">
      <w:start w:val="1"/>
      <w:numFmt w:val="bullet"/>
      <w:lvlText w:val="□"/>
      <w:lvlJc w:val="left"/>
      <w:pPr>
        <w:ind w:left="360" w:hanging="360"/>
      </w:pPr>
      <w:rPr>
        <w:rFonts w:ascii="SimSun" w:eastAsia="SimSun" w:hAnsi="SimSun" w:hint="eastAsia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01C"/>
    <w:rsid w:val="00071C24"/>
    <w:rsid w:val="000D37D9"/>
    <w:rsid w:val="00140200"/>
    <w:rsid w:val="00145DAA"/>
    <w:rsid w:val="0017193C"/>
    <w:rsid w:val="001B5231"/>
    <w:rsid w:val="001E38EA"/>
    <w:rsid w:val="002269BC"/>
    <w:rsid w:val="002A4CDC"/>
    <w:rsid w:val="0032446C"/>
    <w:rsid w:val="003D0835"/>
    <w:rsid w:val="004C1BCF"/>
    <w:rsid w:val="005052AC"/>
    <w:rsid w:val="0050656D"/>
    <w:rsid w:val="00564063"/>
    <w:rsid w:val="005B6763"/>
    <w:rsid w:val="005F555E"/>
    <w:rsid w:val="00610225"/>
    <w:rsid w:val="006557DF"/>
    <w:rsid w:val="00711E28"/>
    <w:rsid w:val="00726AEC"/>
    <w:rsid w:val="00781D9C"/>
    <w:rsid w:val="007A4D9C"/>
    <w:rsid w:val="007B74AB"/>
    <w:rsid w:val="0080691F"/>
    <w:rsid w:val="008C5315"/>
    <w:rsid w:val="008C6E12"/>
    <w:rsid w:val="008F6203"/>
    <w:rsid w:val="00982132"/>
    <w:rsid w:val="00CA55A9"/>
    <w:rsid w:val="00CF1896"/>
    <w:rsid w:val="00D20E81"/>
    <w:rsid w:val="00D5401C"/>
    <w:rsid w:val="00D552CB"/>
    <w:rsid w:val="00DB5C87"/>
    <w:rsid w:val="00ED23A8"/>
    <w:rsid w:val="00EE1904"/>
    <w:rsid w:val="00F41E06"/>
    <w:rsid w:val="00FF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91AF1-2206-4FB6-90DC-691BD7CA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C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5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523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557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Вахрушева Лидия Михайловна</dc:creator>
  <cp:keywords/>
  <dc:description/>
  <cp:lastModifiedBy>Шарова Наталья Анатольевна</cp:lastModifiedBy>
  <cp:revision>2</cp:revision>
  <cp:lastPrinted>2025-03-24T09:03:00Z</cp:lastPrinted>
  <dcterms:created xsi:type="dcterms:W3CDTF">2025-03-25T11:34:00Z</dcterms:created>
  <dcterms:modified xsi:type="dcterms:W3CDTF">2025-03-25T11:34:00Z</dcterms:modified>
</cp:coreProperties>
</file>