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A243A1">
        <w:rPr>
          <w:b/>
          <w:bCs/>
          <w:color w:val="2D74B5"/>
          <w:sz w:val="32"/>
          <w:szCs w:val="32"/>
        </w:rPr>
        <w:t xml:space="preserve">заявления на </w:t>
      </w:r>
      <w:r w:rsidR="00573477">
        <w:rPr>
          <w:b/>
          <w:bCs/>
          <w:color w:val="2D74B5"/>
          <w:sz w:val="32"/>
          <w:szCs w:val="32"/>
        </w:rPr>
        <w:t>выдачу</w:t>
      </w:r>
      <w:r w:rsidR="00573477" w:rsidRPr="00573477">
        <w:rPr>
          <w:b/>
          <w:bCs/>
          <w:color w:val="2D74B5"/>
          <w:sz w:val="32"/>
          <w:szCs w:val="32"/>
        </w:rPr>
        <w:t xml:space="preserve"> разрешения на добычу охотничьих ресурсов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7E026F" w:rsidRDefault="007E026F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5537EA" w:rsidRDefault="000B0007" w:rsidP="005537EA">
      <w:pPr>
        <w:pStyle w:val="Default"/>
        <w:ind w:left="284" w:hanging="424"/>
        <w:jc w:val="both"/>
        <w:rPr>
          <w:color w:val="2D74B5"/>
          <w:sz w:val="28"/>
          <w:szCs w:val="28"/>
        </w:rPr>
      </w:pPr>
      <w:r w:rsidRPr="005537EA">
        <w:rPr>
          <w:color w:val="2D74B5"/>
          <w:sz w:val="28"/>
          <w:szCs w:val="28"/>
        </w:rPr>
        <w:t>□ -</w:t>
      </w:r>
      <w:r w:rsidR="0049777B" w:rsidRPr="005537EA">
        <w:rPr>
          <w:color w:val="auto"/>
          <w:sz w:val="28"/>
          <w:szCs w:val="28"/>
        </w:rPr>
        <w:t xml:space="preserve"> </w:t>
      </w:r>
      <w:r w:rsidR="00ED75ED" w:rsidRPr="00B655F7">
        <w:rPr>
          <w:color w:val="auto"/>
          <w:sz w:val="28"/>
          <w:szCs w:val="28"/>
        </w:rPr>
        <w:t>О</w:t>
      </w:r>
      <w:r w:rsidR="00851F93" w:rsidRPr="00B655F7">
        <w:rPr>
          <w:color w:val="auto"/>
          <w:sz w:val="28"/>
          <w:szCs w:val="28"/>
        </w:rPr>
        <w:t xml:space="preserve">хотничий билет </w:t>
      </w:r>
      <w:r w:rsidR="00B72653">
        <w:rPr>
          <w:color w:val="auto"/>
          <w:sz w:val="28"/>
          <w:szCs w:val="28"/>
        </w:rPr>
        <w:t xml:space="preserve">единого </w:t>
      </w:r>
      <w:r w:rsidR="00851F93" w:rsidRPr="00B655F7">
        <w:rPr>
          <w:color w:val="auto"/>
          <w:sz w:val="28"/>
          <w:szCs w:val="28"/>
        </w:rPr>
        <w:t>федерального образца</w:t>
      </w:r>
      <w:r w:rsidR="005537EA" w:rsidRPr="00B655F7">
        <w:rPr>
          <w:color w:val="auto"/>
          <w:sz w:val="28"/>
          <w:szCs w:val="28"/>
        </w:rPr>
        <w:t>.</w:t>
      </w:r>
    </w:p>
    <w:p w:rsidR="005537EA" w:rsidRDefault="005537EA" w:rsidP="005537EA">
      <w:pPr>
        <w:pStyle w:val="Default"/>
        <w:ind w:left="284" w:hanging="424"/>
        <w:jc w:val="both"/>
        <w:rPr>
          <w:color w:val="2D74B5"/>
          <w:sz w:val="28"/>
          <w:szCs w:val="28"/>
        </w:rPr>
      </w:pPr>
    </w:p>
    <w:p w:rsidR="00790791" w:rsidRPr="005537EA" w:rsidRDefault="0049777B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 xml:space="preserve">□ - </w:t>
      </w:r>
      <w:r w:rsidR="00790791" w:rsidRPr="005537EA">
        <w:rPr>
          <w:color w:val="auto"/>
          <w:sz w:val="28"/>
          <w:szCs w:val="28"/>
        </w:rPr>
        <w:t>Заявление подписывается заявителем и подается в уполномоченный орган:</w:t>
      </w:r>
    </w:p>
    <w:p w:rsidR="00790791" w:rsidRPr="005537EA" w:rsidRDefault="00790791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auto"/>
          <w:sz w:val="28"/>
          <w:szCs w:val="28"/>
        </w:rPr>
        <w:t xml:space="preserve">      </w:t>
      </w:r>
      <w:r w:rsidR="00F4540F" w:rsidRPr="005537EA">
        <w:rPr>
          <w:color w:val="auto"/>
          <w:sz w:val="28"/>
          <w:szCs w:val="28"/>
        </w:rPr>
        <w:t xml:space="preserve">а) </w:t>
      </w:r>
      <w:r w:rsidR="00F4540F" w:rsidRPr="005537EA">
        <w:rPr>
          <w:color w:val="auto"/>
          <w:sz w:val="28"/>
          <w:szCs w:val="28"/>
        </w:rPr>
        <w:tab/>
      </w:r>
      <w:r w:rsidRPr="005537EA">
        <w:rPr>
          <w:color w:val="auto"/>
          <w:sz w:val="28"/>
          <w:szCs w:val="28"/>
        </w:rPr>
        <w:t>лично либо его уполномоченным представителем;</w:t>
      </w:r>
    </w:p>
    <w:p w:rsidR="00790791" w:rsidRPr="005537EA" w:rsidRDefault="00790791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auto"/>
          <w:sz w:val="28"/>
          <w:szCs w:val="28"/>
        </w:rPr>
        <w:t xml:space="preserve">      </w:t>
      </w:r>
      <w:r w:rsidR="00F4540F" w:rsidRPr="005537EA">
        <w:rPr>
          <w:color w:val="auto"/>
          <w:sz w:val="28"/>
          <w:szCs w:val="28"/>
        </w:rPr>
        <w:t xml:space="preserve">б) </w:t>
      </w:r>
      <w:r w:rsidR="00F4540F" w:rsidRPr="005537EA">
        <w:rPr>
          <w:color w:val="auto"/>
          <w:sz w:val="28"/>
          <w:szCs w:val="28"/>
        </w:rPr>
        <w:tab/>
      </w:r>
      <w:r w:rsidRPr="005537EA">
        <w:rPr>
          <w:color w:val="auto"/>
          <w:sz w:val="28"/>
          <w:szCs w:val="28"/>
        </w:rPr>
        <w:t>по почте заказным письмом с уведомлением и описью вложения;</w:t>
      </w:r>
    </w:p>
    <w:p w:rsidR="000B0007" w:rsidRDefault="00790791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auto"/>
          <w:sz w:val="28"/>
          <w:szCs w:val="28"/>
        </w:rPr>
        <w:t xml:space="preserve">      </w:t>
      </w:r>
      <w:r w:rsidR="00120132" w:rsidRPr="005537EA">
        <w:rPr>
          <w:color w:val="auto"/>
          <w:sz w:val="28"/>
          <w:szCs w:val="28"/>
        </w:rPr>
        <w:t xml:space="preserve">в) </w:t>
      </w:r>
      <w:r w:rsidR="00120132" w:rsidRPr="005537EA">
        <w:rPr>
          <w:color w:val="auto"/>
          <w:sz w:val="28"/>
          <w:szCs w:val="28"/>
        </w:rPr>
        <w:tab/>
      </w:r>
      <w:r w:rsidRPr="005537EA">
        <w:rPr>
          <w:color w:val="auto"/>
          <w:sz w:val="28"/>
          <w:szCs w:val="28"/>
        </w:rPr>
        <w:t>в электронном виде с использованием информационно-телекоммуникационной сети «Интернет» при заполнении заявлений посредством федеральной государственной информационной системы «Единый портал государственных</w:t>
      </w:r>
    </w:p>
    <w:p w:rsidR="000B0007" w:rsidRDefault="000B0007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790791" w:rsidRPr="005537EA">
        <w:rPr>
          <w:color w:val="auto"/>
          <w:sz w:val="28"/>
          <w:szCs w:val="28"/>
        </w:rPr>
        <w:t xml:space="preserve"> и муниципальных услуг (функций)» </w:t>
      </w:r>
      <w:hyperlink r:id="rId6" w:history="1">
        <w:r w:rsidR="005537EA" w:rsidRPr="00C863E3">
          <w:rPr>
            <w:rStyle w:val="a5"/>
            <w:sz w:val="28"/>
            <w:szCs w:val="28"/>
          </w:rPr>
          <w:t>https://www.gosuslugi.ru/600199/1/form</w:t>
        </w:r>
      </w:hyperlink>
      <w:r w:rsidR="00790791" w:rsidRPr="005537EA">
        <w:rPr>
          <w:color w:val="auto"/>
          <w:sz w:val="28"/>
          <w:szCs w:val="28"/>
        </w:rPr>
        <w:t xml:space="preserve">, </w:t>
      </w:r>
    </w:p>
    <w:p w:rsidR="005537EA" w:rsidRDefault="000B0007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="00790791" w:rsidRPr="005537EA">
        <w:rPr>
          <w:color w:val="auto"/>
          <w:sz w:val="28"/>
          <w:szCs w:val="28"/>
        </w:rPr>
        <w:t>а также с использованием многофункциональных центров предоставления государственных и муниципальных услуг в соответствии с соглашением, заключенным между многофункциональным центром и уполномоченным органом</w:t>
      </w:r>
      <w:r w:rsidR="005537EA" w:rsidRPr="005537EA">
        <w:rPr>
          <w:color w:val="auto"/>
          <w:sz w:val="28"/>
          <w:szCs w:val="28"/>
        </w:rPr>
        <w:t>.</w:t>
      </w:r>
    </w:p>
    <w:p w:rsidR="00FB20E7" w:rsidRDefault="00FB20E7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</w:p>
    <w:p w:rsidR="00B50B34" w:rsidRDefault="00315613" w:rsidP="00B50B34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FB20E7" w:rsidRPr="00B72653">
        <w:rPr>
          <w:color w:val="auto"/>
          <w:sz w:val="28"/>
          <w:szCs w:val="28"/>
        </w:rPr>
        <w:t xml:space="preserve">В случае подачи заявления на получение разрешения на добычу охотничьих ресурсов в электронном виде, </w:t>
      </w:r>
      <w:r w:rsidR="006F1754" w:rsidRPr="00B72653">
        <w:rPr>
          <w:color w:val="auto"/>
          <w:sz w:val="28"/>
          <w:szCs w:val="28"/>
        </w:rPr>
        <w:t xml:space="preserve">реквизиты для </w:t>
      </w:r>
      <w:r w:rsidR="00FB20E7" w:rsidRPr="00B72653">
        <w:rPr>
          <w:color w:val="auto"/>
          <w:sz w:val="28"/>
          <w:szCs w:val="28"/>
        </w:rPr>
        <w:t>оплат</w:t>
      </w:r>
      <w:r w:rsidR="006F1754" w:rsidRPr="00B72653">
        <w:rPr>
          <w:color w:val="auto"/>
          <w:sz w:val="28"/>
          <w:szCs w:val="28"/>
        </w:rPr>
        <w:t>ы</w:t>
      </w:r>
      <w:r w:rsidR="00FB20E7" w:rsidRPr="00B72653">
        <w:rPr>
          <w:color w:val="auto"/>
          <w:sz w:val="28"/>
          <w:szCs w:val="28"/>
        </w:rPr>
        <w:t xml:space="preserve"> государственной пошлины </w:t>
      </w:r>
      <w:r w:rsidR="006F1754" w:rsidRPr="00B72653">
        <w:rPr>
          <w:color w:val="auto"/>
          <w:sz w:val="28"/>
          <w:szCs w:val="28"/>
        </w:rPr>
        <w:t>направляются в личный кабинет заявителя на портале государственных услуг.</w:t>
      </w:r>
    </w:p>
    <w:p w:rsidR="00952042" w:rsidRDefault="00952042" w:rsidP="005537EA">
      <w:pPr>
        <w:pStyle w:val="Default"/>
        <w:ind w:left="284" w:hanging="424"/>
        <w:jc w:val="both"/>
        <w:rPr>
          <w:color w:val="auto"/>
          <w:sz w:val="28"/>
          <w:szCs w:val="28"/>
        </w:rPr>
      </w:pPr>
    </w:p>
    <w:p w:rsidR="00B72653" w:rsidRDefault="00952042" w:rsidP="00952042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B72653" w:rsidRPr="00B72653">
        <w:rPr>
          <w:color w:val="auto"/>
          <w:sz w:val="28"/>
          <w:szCs w:val="28"/>
        </w:rPr>
        <w:t xml:space="preserve">По просьбе заявителя, реквизиты для </w:t>
      </w:r>
      <w:r w:rsidR="00B72653" w:rsidRPr="00B72653">
        <w:rPr>
          <w:color w:val="auto"/>
          <w:sz w:val="28"/>
          <w:szCs w:val="28"/>
        </w:rPr>
        <w:t xml:space="preserve">оплаты государственной пошлины </w:t>
      </w:r>
      <w:r w:rsidR="00B72653" w:rsidRPr="00B72653">
        <w:rPr>
          <w:color w:val="auto"/>
          <w:sz w:val="28"/>
          <w:szCs w:val="28"/>
        </w:rPr>
        <w:t>направляются на адрес электронной почты заявителя.</w:t>
      </w:r>
    </w:p>
    <w:p w:rsidR="00B72653" w:rsidRPr="00B72653" w:rsidRDefault="00B72653" w:rsidP="00952042">
      <w:pPr>
        <w:pStyle w:val="Default"/>
        <w:ind w:left="284" w:hanging="424"/>
        <w:jc w:val="both"/>
        <w:rPr>
          <w:color w:val="auto"/>
          <w:sz w:val="28"/>
          <w:szCs w:val="28"/>
        </w:rPr>
      </w:pPr>
      <w:bookmarkStart w:id="0" w:name="_GoBack"/>
      <w:bookmarkEnd w:id="0"/>
    </w:p>
    <w:p w:rsidR="00952042" w:rsidRPr="00B72653" w:rsidRDefault="00B72653" w:rsidP="00B72653">
      <w:pPr>
        <w:pStyle w:val="Default"/>
        <w:ind w:left="284" w:hanging="424"/>
        <w:jc w:val="both"/>
        <w:rPr>
          <w:color w:val="2D74B5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Pr="00B72653">
        <w:rPr>
          <w:color w:val="auto"/>
          <w:sz w:val="28"/>
          <w:szCs w:val="28"/>
        </w:rPr>
        <w:t>По желанию заявителя, д</w:t>
      </w:r>
      <w:r w:rsidR="00952042" w:rsidRPr="00B72653">
        <w:rPr>
          <w:color w:val="auto"/>
          <w:sz w:val="28"/>
          <w:szCs w:val="28"/>
        </w:rPr>
        <w:t xml:space="preserve">окументы, подтверждающие уплату </w:t>
      </w:r>
      <w:r>
        <w:rPr>
          <w:color w:val="auto"/>
          <w:sz w:val="28"/>
          <w:szCs w:val="28"/>
        </w:rPr>
        <w:t xml:space="preserve">государственной пошлины </w:t>
      </w:r>
      <w:r w:rsidR="00952042" w:rsidRPr="00B72653">
        <w:rPr>
          <w:color w:val="auto"/>
          <w:sz w:val="28"/>
          <w:szCs w:val="28"/>
        </w:rPr>
        <w:t>за выдачу разрешения, направляются на адрес электронной почты ответственного исполнителя.</w:t>
      </w:r>
    </w:p>
    <w:p w:rsidR="005537EA" w:rsidRDefault="005537EA" w:rsidP="005537EA">
      <w:pPr>
        <w:pStyle w:val="Default"/>
        <w:ind w:left="284" w:hanging="424"/>
        <w:jc w:val="both"/>
        <w:rPr>
          <w:color w:val="2D74B5"/>
          <w:sz w:val="28"/>
          <w:szCs w:val="28"/>
        </w:rPr>
      </w:pPr>
    </w:p>
    <w:p w:rsidR="005537EA" w:rsidRPr="00FB20E7" w:rsidRDefault="00516A27" w:rsidP="00FB20E7">
      <w:pPr>
        <w:pStyle w:val="Default"/>
        <w:ind w:left="284" w:hanging="424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790791" w:rsidRPr="005537EA">
        <w:rPr>
          <w:color w:val="auto"/>
          <w:sz w:val="28"/>
          <w:szCs w:val="28"/>
        </w:rPr>
        <w:t xml:space="preserve">Документы, подтверждающие уплату заявителем государственной пошлины </w:t>
      </w:r>
      <w:r w:rsidR="00FB20E7">
        <w:rPr>
          <w:color w:val="auto"/>
          <w:sz w:val="28"/>
          <w:szCs w:val="28"/>
        </w:rPr>
        <w:br/>
      </w:r>
      <w:r w:rsidR="00790791" w:rsidRPr="005537EA">
        <w:rPr>
          <w:color w:val="auto"/>
          <w:sz w:val="28"/>
          <w:szCs w:val="28"/>
        </w:rPr>
        <w:t xml:space="preserve">за выдачу разрешения в общедоступных охотничьих угодьях, а также сбора </w:t>
      </w:r>
      <w:r w:rsidR="00FB20E7">
        <w:rPr>
          <w:color w:val="auto"/>
          <w:sz w:val="28"/>
          <w:szCs w:val="28"/>
        </w:rPr>
        <w:br/>
      </w:r>
      <w:r w:rsidR="000B0007">
        <w:rPr>
          <w:color w:val="auto"/>
          <w:sz w:val="28"/>
          <w:szCs w:val="28"/>
        </w:rPr>
        <w:t xml:space="preserve">за </w:t>
      </w:r>
      <w:r w:rsidR="00790791" w:rsidRPr="005537EA">
        <w:rPr>
          <w:color w:val="auto"/>
          <w:sz w:val="28"/>
          <w:szCs w:val="28"/>
        </w:rPr>
        <w:t xml:space="preserve">пользование объектами животного мира, могут быть представлены </w:t>
      </w:r>
      <w:r w:rsidR="00FB20E7">
        <w:rPr>
          <w:color w:val="auto"/>
          <w:sz w:val="28"/>
          <w:szCs w:val="28"/>
        </w:rPr>
        <w:br/>
      </w:r>
      <w:r w:rsidR="00790791" w:rsidRPr="005537EA">
        <w:rPr>
          <w:color w:val="auto"/>
          <w:sz w:val="28"/>
          <w:szCs w:val="28"/>
        </w:rPr>
        <w:t>в уполномоченный орган заявителем по собственной инициативе</w:t>
      </w:r>
      <w:r w:rsidR="005537EA" w:rsidRPr="005537EA">
        <w:rPr>
          <w:color w:val="auto"/>
          <w:sz w:val="28"/>
          <w:szCs w:val="28"/>
        </w:rPr>
        <w:t>.</w:t>
      </w:r>
    </w:p>
    <w:p w:rsidR="005537EA" w:rsidRDefault="005537EA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</w:p>
    <w:p w:rsidR="005537EA" w:rsidRPr="005537EA" w:rsidRDefault="00516A27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026F80" w:rsidRPr="00026F80">
        <w:rPr>
          <w:color w:val="auto"/>
          <w:sz w:val="28"/>
          <w:szCs w:val="28"/>
        </w:rPr>
        <w:t xml:space="preserve">В случае подачи заявления на получение разрешения на добычу охотничьих ресурсов, </w:t>
      </w:r>
      <w:r w:rsidR="000B0007">
        <w:rPr>
          <w:color w:val="auto"/>
          <w:sz w:val="28"/>
          <w:szCs w:val="28"/>
        </w:rPr>
        <w:t>в электронном виде</w:t>
      </w:r>
      <w:r w:rsidR="00026F80" w:rsidRPr="00026F80">
        <w:rPr>
          <w:color w:val="auto"/>
          <w:sz w:val="28"/>
          <w:szCs w:val="28"/>
        </w:rPr>
        <w:t xml:space="preserve">, заявление должно быть подписано </w:t>
      </w:r>
      <w:r w:rsidR="00106132" w:rsidRPr="00026F80">
        <w:rPr>
          <w:color w:val="auto"/>
          <w:sz w:val="28"/>
          <w:szCs w:val="28"/>
        </w:rPr>
        <w:t xml:space="preserve">электронной цифровой подписью </w:t>
      </w:r>
      <w:r w:rsidR="00026F80" w:rsidRPr="00026F80">
        <w:rPr>
          <w:color w:val="auto"/>
          <w:sz w:val="28"/>
          <w:szCs w:val="28"/>
        </w:rPr>
        <w:t>физического лица</w:t>
      </w:r>
      <w:r w:rsidR="0093043C">
        <w:rPr>
          <w:color w:val="auto"/>
          <w:sz w:val="28"/>
          <w:szCs w:val="28"/>
        </w:rPr>
        <w:t>.</w:t>
      </w:r>
    </w:p>
    <w:p w:rsidR="005537EA" w:rsidRDefault="005537EA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</w:p>
    <w:p w:rsidR="005537EA" w:rsidRPr="005537EA" w:rsidRDefault="00DF75FD" w:rsidP="005537EA">
      <w:pPr>
        <w:pStyle w:val="Default"/>
        <w:ind w:left="284" w:hanging="426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5537EA" w:rsidRPr="005537EA">
        <w:rPr>
          <w:color w:val="auto"/>
          <w:sz w:val="28"/>
          <w:szCs w:val="28"/>
        </w:rPr>
        <w:t xml:space="preserve">Убедитесь, что </w:t>
      </w:r>
      <w:r w:rsidR="00346441" w:rsidRPr="005537EA">
        <w:rPr>
          <w:color w:val="auto"/>
          <w:sz w:val="28"/>
          <w:szCs w:val="28"/>
        </w:rPr>
        <w:t xml:space="preserve">приложена доверенность, оформленная в установленном законодательством Российской Федерации порядке, – в случае подачи заявления </w:t>
      </w:r>
      <w:r w:rsidR="006F1754">
        <w:rPr>
          <w:color w:val="auto"/>
          <w:sz w:val="28"/>
          <w:szCs w:val="28"/>
        </w:rPr>
        <w:br/>
      </w:r>
      <w:r w:rsidR="00346441" w:rsidRPr="005537EA">
        <w:rPr>
          <w:color w:val="auto"/>
          <w:sz w:val="28"/>
          <w:szCs w:val="28"/>
        </w:rPr>
        <w:t xml:space="preserve">на </w:t>
      </w:r>
      <w:r w:rsidR="0049777B" w:rsidRPr="005537EA">
        <w:rPr>
          <w:color w:val="auto"/>
          <w:sz w:val="28"/>
          <w:szCs w:val="28"/>
        </w:rPr>
        <w:t>выдачу разрешения</w:t>
      </w:r>
      <w:r w:rsidR="00346441" w:rsidRPr="005537EA">
        <w:rPr>
          <w:color w:val="auto"/>
          <w:sz w:val="28"/>
          <w:szCs w:val="28"/>
        </w:rPr>
        <w:t xml:space="preserve"> уполномоченным представителем</w:t>
      </w:r>
      <w:r w:rsidR="000B0007">
        <w:rPr>
          <w:color w:val="auto"/>
          <w:sz w:val="28"/>
          <w:szCs w:val="28"/>
        </w:rPr>
        <w:t>.</w:t>
      </w:r>
      <w:r w:rsidR="00346441" w:rsidRPr="005537EA">
        <w:rPr>
          <w:color w:val="auto"/>
          <w:sz w:val="28"/>
          <w:szCs w:val="28"/>
        </w:rPr>
        <w:t xml:space="preserve"> </w:t>
      </w:r>
    </w:p>
    <w:p w:rsidR="005537EA" w:rsidRDefault="005537EA" w:rsidP="005537EA">
      <w:pPr>
        <w:pStyle w:val="Default"/>
        <w:ind w:left="284" w:hanging="426"/>
        <w:jc w:val="both"/>
        <w:rPr>
          <w:color w:val="2D74B5"/>
          <w:sz w:val="28"/>
          <w:szCs w:val="28"/>
        </w:rPr>
      </w:pPr>
    </w:p>
    <w:p w:rsidR="00A05073" w:rsidRPr="005537EA" w:rsidRDefault="00DF75FD" w:rsidP="005537EA">
      <w:pPr>
        <w:pStyle w:val="Default"/>
        <w:ind w:left="284" w:hanging="426"/>
        <w:jc w:val="both"/>
        <w:rPr>
          <w:color w:val="auto"/>
          <w:sz w:val="28"/>
          <w:szCs w:val="28"/>
        </w:rPr>
      </w:pPr>
      <w:r w:rsidRPr="005537EA">
        <w:rPr>
          <w:color w:val="2D74B5"/>
          <w:sz w:val="28"/>
          <w:szCs w:val="28"/>
        </w:rPr>
        <w:t>□</w:t>
      </w:r>
      <w:r w:rsidRPr="005537EA">
        <w:rPr>
          <w:color w:val="2D74B5"/>
          <w:sz w:val="28"/>
          <w:szCs w:val="28"/>
        </w:rPr>
        <w:tab/>
      </w:r>
      <w:r w:rsidR="0093043C">
        <w:rPr>
          <w:color w:val="auto"/>
          <w:sz w:val="28"/>
          <w:szCs w:val="28"/>
        </w:rPr>
        <w:t>П</w:t>
      </w:r>
      <w:r w:rsidR="00346441" w:rsidRPr="005537EA">
        <w:rPr>
          <w:color w:val="auto"/>
          <w:sz w:val="28"/>
          <w:szCs w:val="28"/>
        </w:rPr>
        <w:t>риложены</w:t>
      </w:r>
      <w:r w:rsidR="00346441" w:rsidRPr="005537EA">
        <w:rPr>
          <w:color w:val="2D74B5"/>
          <w:sz w:val="28"/>
          <w:szCs w:val="28"/>
        </w:rPr>
        <w:t xml:space="preserve"> </w:t>
      </w:r>
      <w:r w:rsidR="00346441" w:rsidRPr="005537EA">
        <w:rPr>
          <w:sz w:val="28"/>
          <w:szCs w:val="28"/>
        </w:rPr>
        <w:t xml:space="preserve">иные документы и сведения по усмотрению заявителя, являющиеся, по его мнению, существенными при </w:t>
      </w:r>
      <w:r w:rsidR="0093043C">
        <w:rPr>
          <w:sz w:val="28"/>
          <w:szCs w:val="28"/>
        </w:rPr>
        <w:t>подаче заявления</w:t>
      </w:r>
      <w:r w:rsidR="00C42D41" w:rsidRPr="005537EA">
        <w:rPr>
          <w:sz w:val="28"/>
          <w:szCs w:val="28"/>
        </w:rPr>
        <w:t>.</w:t>
      </w:r>
      <w:r w:rsidRPr="005537EA">
        <w:rPr>
          <w:sz w:val="28"/>
          <w:szCs w:val="28"/>
        </w:rPr>
        <w:t xml:space="preserve"> </w:t>
      </w:r>
    </w:p>
    <w:p w:rsidR="001530E7" w:rsidRPr="005537EA" w:rsidRDefault="001530E7" w:rsidP="00DF75FD">
      <w:pPr>
        <w:pStyle w:val="Default"/>
        <w:spacing w:line="240" w:lineRule="exact"/>
        <w:ind w:left="283" w:hanging="425"/>
        <w:jc w:val="both"/>
        <w:rPr>
          <w:sz w:val="28"/>
          <w:szCs w:val="28"/>
        </w:rPr>
      </w:pPr>
    </w:p>
    <w:p w:rsidR="00BD3EF7" w:rsidRPr="00A243A1" w:rsidRDefault="00A243A1" w:rsidP="005537EA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>Информация об услуге находится на сайте Министерства</w:t>
      </w:r>
      <w:r w:rsidRPr="00A243A1">
        <w:rPr>
          <w:color w:val="000000" w:themeColor="text1"/>
        </w:rPr>
        <w:t>:</w:t>
      </w:r>
    </w:p>
    <w:p w:rsidR="00BD3EF7" w:rsidRDefault="00B72653" w:rsidP="001F2E12">
      <w:pPr>
        <w:pStyle w:val="Default"/>
        <w:ind w:left="284"/>
        <w:jc w:val="both"/>
        <w:rPr>
          <w:rStyle w:val="a5"/>
        </w:rPr>
      </w:pPr>
      <w:hyperlink r:id="rId7" w:history="1">
        <w:r w:rsidR="006347C4" w:rsidRPr="00AA44FB">
          <w:rPr>
            <w:rStyle w:val="a5"/>
          </w:rPr>
          <w:t>https://priroda.permkrai.ru/deyatelnost/gosudarstvennye-uslugi/usluga-po-vydache-razresheniy-na-dobychu-okhotnichikh-resursov</w:t>
        </w:r>
      </w:hyperlink>
    </w:p>
    <w:p w:rsidR="006347C4" w:rsidRPr="002C1B1F" w:rsidRDefault="006347C4" w:rsidP="00B50B34">
      <w:pPr>
        <w:pStyle w:val="Default"/>
        <w:jc w:val="both"/>
      </w:pPr>
    </w:p>
    <w:sectPr w:rsidR="006347C4" w:rsidRPr="002C1B1F" w:rsidSect="002C1B1F"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026F80"/>
    <w:rsid w:val="000B0007"/>
    <w:rsid w:val="00106132"/>
    <w:rsid w:val="00120132"/>
    <w:rsid w:val="00130C1C"/>
    <w:rsid w:val="001530E7"/>
    <w:rsid w:val="00162911"/>
    <w:rsid w:val="001766BD"/>
    <w:rsid w:val="00180818"/>
    <w:rsid w:val="001F2E12"/>
    <w:rsid w:val="00245C14"/>
    <w:rsid w:val="002C1B1F"/>
    <w:rsid w:val="002F1AF0"/>
    <w:rsid w:val="00315613"/>
    <w:rsid w:val="00346441"/>
    <w:rsid w:val="003550E2"/>
    <w:rsid w:val="00386D13"/>
    <w:rsid w:val="003A5D02"/>
    <w:rsid w:val="00496883"/>
    <w:rsid w:val="0049777B"/>
    <w:rsid w:val="00516A27"/>
    <w:rsid w:val="005537EA"/>
    <w:rsid w:val="00573477"/>
    <w:rsid w:val="005D0897"/>
    <w:rsid w:val="006347C4"/>
    <w:rsid w:val="00635E3E"/>
    <w:rsid w:val="006F1754"/>
    <w:rsid w:val="007568CA"/>
    <w:rsid w:val="007606DA"/>
    <w:rsid w:val="00790791"/>
    <w:rsid w:val="007D18B5"/>
    <w:rsid w:val="007E026F"/>
    <w:rsid w:val="00851F93"/>
    <w:rsid w:val="00857E4D"/>
    <w:rsid w:val="008C78BC"/>
    <w:rsid w:val="0093043C"/>
    <w:rsid w:val="00952042"/>
    <w:rsid w:val="00A05073"/>
    <w:rsid w:val="00A243A1"/>
    <w:rsid w:val="00A40C61"/>
    <w:rsid w:val="00B17DBD"/>
    <w:rsid w:val="00B50B34"/>
    <w:rsid w:val="00B655F7"/>
    <w:rsid w:val="00B72653"/>
    <w:rsid w:val="00BD3EF7"/>
    <w:rsid w:val="00C42D41"/>
    <w:rsid w:val="00DF75FD"/>
    <w:rsid w:val="00EA6DFB"/>
    <w:rsid w:val="00ED75ED"/>
    <w:rsid w:val="00F4540F"/>
    <w:rsid w:val="00FB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F17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iroda.permkrai.ru/deyatelnost/gosudarstvennye-uslugi/usluga-po-vydache-razresheniy-na-dobychu-okhotnichikh-resurs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600199/1/for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7E3C5-D2AB-4B67-B264-00952B23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Чазова Софья Владимировна</cp:lastModifiedBy>
  <cp:revision>7</cp:revision>
  <cp:lastPrinted>2025-07-08T09:26:00Z</cp:lastPrinted>
  <dcterms:created xsi:type="dcterms:W3CDTF">2025-07-07T12:19:00Z</dcterms:created>
  <dcterms:modified xsi:type="dcterms:W3CDTF">2025-07-08T09:37:00Z</dcterms:modified>
</cp:coreProperties>
</file>