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3B3" w:rsidRDefault="004503B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503B3" w:rsidRDefault="004503B3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503B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503B3" w:rsidRDefault="004503B3">
            <w:pPr>
              <w:pStyle w:val="ConsPlusNormal"/>
            </w:pPr>
            <w:r>
              <w:t>19 июля 1998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503B3" w:rsidRDefault="004503B3">
            <w:pPr>
              <w:pStyle w:val="ConsPlusNormal"/>
              <w:jc w:val="right"/>
            </w:pPr>
            <w:r>
              <w:t>N 113-ФЗ</w:t>
            </w:r>
          </w:p>
        </w:tc>
      </w:tr>
    </w:tbl>
    <w:p w:rsidR="004503B3" w:rsidRDefault="004503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03B3" w:rsidRDefault="004503B3">
      <w:pPr>
        <w:pStyle w:val="ConsPlusNormal"/>
        <w:jc w:val="center"/>
      </w:pPr>
    </w:p>
    <w:p w:rsidR="004503B3" w:rsidRDefault="004503B3">
      <w:pPr>
        <w:pStyle w:val="ConsPlusTitle"/>
        <w:jc w:val="center"/>
      </w:pPr>
      <w:r>
        <w:t>РОССИЙСКАЯ ФЕДЕРАЦИЯ</w:t>
      </w:r>
    </w:p>
    <w:p w:rsidR="004503B3" w:rsidRDefault="004503B3">
      <w:pPr>
        <w:pStyle w:val="ConsPlusTitle"/>
        <w:jc w:val="center"/>
      </w:pPr>
    </w:p>
    <w:p w:rsidR="004503B3" w:rsidRDefault="004503B3">
      <w:pPr>
        <w:pStyle w:val="ConsPlusTitle"/>
        <w:jc w:val="center"/>
      </w:pPr>
      <w:r>
        <w:t>ФЕДЕРАЛЬНЫЙ ЗАКОН</w:t>
      </w:r>
    </w:p>
    <w:p w:rsidR="004503B3" w:rsidRDefault="004503B3">
      <w:pPr>
        <w:pStyle w:val="ConsPlusTitle"/>
        <w:jc w:val="center"/>
      </w:pPr>
    </w:p>
    <w:p w:rsidR="004503B3" w:rsidRDefault="004503B3">
      <w:pPr>
        <w:pStyle w:val="ConsPlusTitle"/>
        <w:jc w:val="center"/>
      </w:pPr>
      <w:r>
        <w:t>О ГИДРОМЕТЕОРОЛОГИЧЕСКОЙ СЛУЖБЕ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jc w:val="right"/>
      </w:pPr>
      <w:r>
        <w:t>Принят</w:t>
      </w:r>
    </w:p>
    <w:p w:rsidR="004503B3" w:rsidRDefault="004503B3">
      <w:pPr>
        <w:pStyle w:val="ConsPlusNormal"/>
        <w:jc w:val="right"/>
      </w:pPr>
      <w:r>
        <w:t>Государственной Думой</w:t>
      </w:r>
    </w:p>
    <w:p w:rsidR="004503B3" w:rsidRDefault="004503B3">
      <w:pPr>
        <w:pStyle w:val="ConsPlusNormal"/>
        <w:jc w:val="right"/>
      </w:pPr>
      <w:r>
        <w:t>3 июля 1998 года</w:t>
      </w:r>
    </w:p>
    <w:p w:rsidR="004503B3" w:rsidRDefault="004503B3">
      <w:pPr>
        <w:pStyle w:val="ConsPlusNormal"/>
        <w:jc w:val="right"/>
      </w:pPr>
    </w:p>
    <w:p w:rsidR="004503B3" w:rsidRDefault="004503B3">
      <w:pPr>
        <w:pStyle w:val="ConsPlusNormal"/>
        <w:jc w:val="right"/>
      </w:pPr>
      <w:r>
        <w:t>Одобрен</w:t>
      </w:r>
    </w:p>
    <w:p w:rsidR="004503B3" w:rsidRDefault="004503B3">
      <w:pPr>
        <w:pStyle w:val="ConsPlusNormal"/>
        <w:jc w:val="right"/>
      </w:pPr>
      <w:r>
        <w:t>Советом Федерации</w:t>
      </w:r>
    </w:p>
    <w:p w:rsidR="004503B3" w:rsidRDefault="004503B3">
      <w:pPr>
        <w:pStyle w:val="ConsPlusNormal"/>
        <w:jc w:val="right"/>
      </w:pPr>
      <w:r>
        <w:t>9 июля 1998 года</w:t>
      </w:r>
    </w:p>
    <w:p w:rsidR="004503B3" w:rsidRDefault="004503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50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25.06.2002 </w:t>
            </w:r>
            <w:hyperlink r:id="rId5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>,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6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03.06.2005 </w:t>
            </w:r>
            <w:hyperlink r:id="rId7">
              <w:r>
                <w:rPr>
                  <w:color w:val="0000FF"/>
                </w:rPr>
                <w:t>N 57-ФЗ</w:t>
              </w:r>
            </w:hyperlink>
            <w:r>
              <w:rPr>
                <w:color w:val="392C69"/>
              </w:rPr>
              <w:t xml:space="preserve">, от 02.02.2006 </w:t>
            </w:r>
            <w:hyperlink r:id="rId8">
              <w:r>
                <w:rPr>
                  <w:color w:val="0000FF"/>
                </w:rPr>
                <w:t>N 21-ФЗ</w:t>
              </w:r>
            </w:hyperlink>
            <w:r>
              <w:rPr>
                <w:color w:val="392C69"/>
              </w:rPr>
              <w:t>,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23.07.2008 </w:t>
            </w:r>
            <w:hyperlink r:id="rId9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11.07.2011 </w:t>
            </w:r>
            <w:hyperlink r:id="rId10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 xml:space="preserve">, от 19.07.2011 </w:t>
            </w:r>
            <w:hyperlink r:id="rId11">
              <w:r>
                <w:rPr>
                  <w:color w:val="0000FF"/>
                </w:rPr>
                <w:t>N 248-ФЗ</w:t>
              </w:r>
            </w:hyperlink>
            <w:r>
              <w:rPr>
                <w:color w:val="392C69"/>
              </w:rPr>
              <w:t>,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07.11.2011 </w:t>
            </w:r>
            <w:hyperlink r:id="rId12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 xml:space="preserve">, от 21.11.2011 </w:t>
            </w:r>
            <w:hyperlink r:id="rId13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05.04.2016 </w:t>
            </w:r>
            <w:hyperlink r:id="rId14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,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03.08.2018 </w:t>
            </w:r>
            <w:hyperlink r:id="rId15">
              <w:r>
                <w:rPr>
                  <w:color w:val="0000FF"/>
                </w:rPr>
                <w:t>N 342-ФЗ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6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17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4503B3" w:rsidRDefault="004503B3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КС РФ от 29.09.2021 N 42-П)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</w:tr>
    </w:tbl>
    <w:p w:rsidR="004503B3" w:rsidRDefault="004503B3">
      <w:pPr>
        <w:pStyle w:val="ConsPlusNormal"/>
        <w:jc w:val="center"/>
      </w:pPr>
    </w:p>
    <w:p w:rsidR="004503B3" w:rsidRDefault="004503B3">
      <w:pPr>
        <w:pStyle w:val="ConsPlusNormal"/>
        <w:ind w:firstLine="540"/>
        <w:jc w:val="both"/>
      </w:pPr>
      <w:r>
        <w:t>Настоящий Федеральный закон устанавливает правовые основы деятельности в области гидрометеорологии и смежных с ней областях (деятельности гидрометеорологической службы) и направлен на обеспечение потребностей государства, физических и юридических лиц в гидрометеорологической, гелиогеофизической информации, а также в информации о состоянии окружающей среды, ее загрязнении.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I. ОБЩИЕ ПОЛОЖЕНИЯ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1. Основные понятия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В целях настоящего Федерального закона применяются следующие основные понятия: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гидрометеорологическая служба - система функционально объединенных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"Росатом", осуществляющих деятельность в области гидрометеорологии и смежных с ней областях (метеорологии, климатологии, агрометеорологии, гидрологии, океанологии, гелиогеофизики, области активных воздействий на гидрометеорологические процессы), мониторинг состояния и загрязнения окружающей среды, в том числе ионосферы и околоземного космического пространства, предоставление информации о состоянии окружающей среды, ее загрязнении, об опасных природных явлениях;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20">
        <w:r>
          <w:rPr>
            <w:color w:val="0000FF"/>
          </w:rPr>
          <w:t>N 21-ФЗ</w:t>
        </w:r>
      </w:hyperlink>
      <w:r>
        <w:t xml:space="preserve">, от 21.11.2011 </w:t>
      </w:r>
      <w:hyperlink r:id="rId21">
        <w:r>
          <w:rPr>
            <w:color w:val="0000FF"/>
          </w:rPr>
          <w:t>N 331-ФЗ</w:t>
        </w:r>
      </w:hyperlink>
      <w:r>
        <w:t xml:space="preserve">, от 11.06.2021 </w:t>
      </w:r>
      <w:hyperlink r:id="rId22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мониторинг состояния и загрязнения окружающей среды - долгосрочные наблюдения за состоянием окружающей среды, ее загрязнением и происходящими в ней природными явлениями, а также оценка и прогноз состояния окружающей среды, ее загрязнения;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23">
        <w:r>
          <w:rPr>
            <w:color w:val="0000FF"/>
          </w:rPr>
          <w:t>N 21-ФЗ</w:t>
        </w:r>
      </w:hyperlink>
      <w:r>
        <w:t xml:space="preserve">, от 21.11.2011 </w:t>
      </w:r>
      <w:hyperlink r:id="rId24">
        <w:r>
          <w:rPr>
            <w:color w:val="0000FF"/>
          </w:rPr>
          <w:t>N 331-ФЗ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стационарный пункт наблюдений за состоянием окружающей среды, ее загрязнением (далее - стационарный пункт наблюдений) -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среды, ее загрязнения;</w:t>
      </w:r>
    </w:p>
    <w:p w:rsidR="004503B3" w:rsidRDefault="004503B3">
      <w:pPr>
        <w:pStyle w:val="ConsPlusNormal"/>
        <w:jc w:val="both"/>
      </w:pPr>
      <w:r>
        <w:lastRenderedPageBreak/>
        <w:t xml:space="preserve">(в ред.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подвижной пункт наблюдений за состоянием окружающей среды, ее загрязнением (далее - подвижной пункт наблюдений) - комплекс, включающий в себя платформу (летательный аппарат, судно или иное плавательное средство, другое средство передвижения) с установленными на ней приборами и оборудованием, предназначенными для определения характеристик окружающей среды, ее загрязнения;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наблюдательная сеть - система стационарных и подвижных пунктов наблюдений, в том числе постов, станций, лабораторий, центров, бюро, обсерваторий, предназначенных для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метеорологических, климатических, аэрологических, гидрологических, океанологических, гелиогеофизических, агрометеорологических характеристик, а также для определения уровня загрязнения атмосферного воздуха, почв, водных объектов, в том числе по гидробиологическим показателям, и околоземного космического пространства;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27">
        <w:r>
          <w:rPr>
            <w:color w:val="0000FF"/>
          </w:rPr>
          <w:t>N 21-ФЗ</w:t>
        </w:r>
      </w:hyperlink>
      <w:r>
        <w:t xml:space="preserve">, от 21.11.2011 </w:t>
      </w:r>
      <w:hyperlink r:id="rId28">
        <w:r>
          <w:rPr>
            <w:color w:val="0000FF"/>
          </w:rPr>
          <w:t>N 331-ФЗ</w:t>
        </w:r>
      </w:hyperlink>
      <w:r>
        <w:t xml:space="preserve">, от 11.06.2021 </w:t>
      </w:r>
      <w:hyperlink r:id="rId29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государственная наблюдательная сеть - наблюдательная сеть федерального </w:t>
      </w:r>
      <w:hyperlink r:id="rId30">
        <w:r>
          <w:rPr>
            <w:color w:val="0000FF"/>
          </w:rPr>
          <w:t>органа</w:t>
        </w:r>
      </w:hyperlink>
      <w:r>
        <w:t xml:space="preserve"> исполнительной власти в области гидрометеорологии и смежных с ней областях;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информация о состоянии окружающей среды, ее загрязнении - сведения (данные), полученные в результате мониторинга состояния и загрязнения окружающей среды;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32">
        <w:r>
          <w:rPr>
            <w:color w:val="0000FF"/>
          </w:rPr>
          <w:t>N 21-ФЗ</w:t>
        </w:r>
      </w:hyperlink>
      <w:r>
        <w:t xml:space="preserve">, от 21.11.2011 </w:t>
      </w:r>
      <w:hyperlink r:id="rId33">
        <w:r>
          <w:rPr>
            <w:color w:val="0000FF"/>
          </w:rPr>
          <w:t>N 331-ФЗ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информационная продукция - полученная в результате обработки сведений (данных) обобщенная информация, предназначенная для распространения или реализации;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экстренная информация - незамедлительно передаваемые штормовые предупреждения и (или) штормовые оповещения, а также незамедлительно передаваемая информация о фактических и </w:t>
      </w:r>
      <w:proofErr w:type="gramStart"/>
      <w:r>
        <w:t>прогнозируемых резких изменениях погоды</w:t>
      </w:r>
      <w:proofErr w:type="gramEnd"/>
      <w:r>
        <w:t xml:space="preserve"> и загрязнении окружающей среды, которые могут угрожать жизни или здоровью граждан и наносить ущерб окружающей среде;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информация общего назначения - полученная и обработанная в порядке, установленном федеральным органом исполнительной власти в области гидрометеорологии и смежных с ней областях, предоставляемая пользователям (потребителям) бесплатно информация о фактическом и прогнозируемом состоянии окружающей среды, ее загрязнении;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35">
        <w:r>
          <w:rPr>
            <w:color w:val="0000FF"/>
          </w:rPr>
          <w:t>N 122-ФЗ,</w:t>
        </w:r>
      </w:hyperlink>
      <w:r>
        <w:t xml:space="preserve"> от 02.02.2006 </w:t>
      </w:r>
      <w:hyperlink r:id="rId36">
        <w:r>
          <w:rPr>
            <w:color w:val="0000FF"/>
          </w:rPr>
          <w:t>N 21-ФЗ)</w:t>
        </w:r>
      </w:hyperlink>
    </w:p>
    <w:p w:rsidR="004503B3" w:rsidRDefault="004503B3">
      <w:pPr>
        <w:pStyle w:val="ConsPlusNormal"/>
        <w:spacing w:before="200"/>
        <w:ind w:firstLine="540"/>
        <w:jc w:val="both"/>
      </w:pPr>
      <w:r>
        <w:t>специализированная информация - информация, которая предоставляется по заказу пользователя (потребителя) и за счет его средств;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работы федерального назначения в области гидрометеорологии и смежных с ней областях - работы в области гидрометеорологии и смежных с ней областях, в том числе исследования гидрометеорологических и геофизических процессов в атмосфере, на поверхности суши, в Мировом океане, Арктике и Антарктике, исследования состояния ионосферы и магнитного поля Земли, исследования в околоземном космическом пространстве в части изучения и прогнозирования радиационной обстановки, по предметам ведения Российской Федерации;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работы специального назначения в области гидрометеорологии и смежных с ней областях - работы в области гидрометеорологии и смежных с ней областях, выполняемые по заказам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активные воздействия - воздействия на гидрометеорологические процессы в целях их регулирования и уменьшения возможного вреда от данных процессов населению и экономике;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lastRenderedPageBreak/>
        <w:t>специализированные организации активных воздействий на гидрометеорологические процессы - юридические лица (в том числе юридические лица, создаваемые в установленном порядке Правительством Российской Федерации), осуществляющие защиту сельскохозяйственных растений от градобития, регулирование осадков, рассеивание туманов и спуск снежных лавин;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40">
        <w:r>
          <w:rPr>
            <w:color w:val="0000FF"/>
          </w:rPr>
          <w:t>N 21-ФЗ</w:t>
        </w:r>
      </w:hyperlink>
      <w:r>
        <w:t xml:space="preserve">, от 11.06.2021 </w:t>
      </w:r>
      <w:hyperlink r:id="rId41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труднодоступные станции - станции, которые расположены на значительном расстоянии от городских и сельских поселений в сложных физико-географических условиях и с которыми нет регулярного транспортного сообщения;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производитель информационной продукции - индивидуальный предприниматель или юридическое лицо, осуществляющие обработку сведений (данных), полученных в результате мониторинга состояния и загрязнения окружающей среды;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42">
        <w:r>
          <w:rPr>
            <w:color w:val="0000FF"/>
          </w:rPr>
          <w:t>N 21-ФЗ</w:t>
        </w:r>
      </w:hyperlink>
      <w:r>
        <w:t xml:space="preserve">, от 21.11.2011 </w:t>
      </w:r>
      <w:hyperlink r:id="rId43">
        <w:r>
          <w:rPr>
            <w:color w:val="0000FF"/>
          </w:rPr>
          <w:t>N 331-ФЗ</w:t>
        </w:r>
      </w:hyperlink>
      <w:r>
        <w:t xml:space="preserve">, от 11.06.2021 </w:t>
      </w:r>
      <w:hyperlink r:id="rId44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фонд данных о состоянии окружающей среды, ее загрязнении - совокупность сведений (данных) и информационной продукции, подлежащих длительному использованию и хранению;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работы регионального назначения в области гидрометеорологии и смежных с ней областях - работы в области гидрометеорологии и смежных с ней областях, обеспечивающие реализацию полномочий субъектов Российской Федерации по предупреждению чрезвычайных ситуаций межмуниципального и регионального характера, стихийных бедствий, эпидемий и ликвидации их последствий, по организации и осуществлению межмуниципальных программ и проектов в области охраны окружающей среды и экологической безопасности, по предметам совместного ведения Российской Федерации и субъектов Российской Федерации;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штормовое предупреждение - информация о прогнозируемом опасном природном явлении;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штормовое оповещение - информация о начавшемся опасном природном явлении;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опасное природное явление - гидрометеорологическое или гелиогеофизическое явление, которое по интенсивности развития, продолжительности или моменту возникновения может представлять угрозу жизни или здоровью граждан, а также может наносить значительный материальный ущерб;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гидрометеорологическая безопасность - состояние защищенности жизненно важных интересов личности, общества и государства от воздействия опасных природных явлений, изменений климата.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2. Правовое регулирование деятельности гидрометеорологической службы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 xml:space="preserve">1. Правовое регулирование деятельности гидрометеорологической службы осуществляется </w:t>
      </w:r>
      <w:hyperlink r:id="rId51">
        <w:r>
          <w:rPr>
            <w:color w:val="0000FF"/>
          </w:rPr>
          <w:t>Конституцией</w:t>
        </w:r>
      </w:hyperlink>
      <w:r>
        <w:t xml:space="preserve"> Российской Федерации, настоящим Федеральным законом, другими федеральными законами и иными нормативными правовыми актами Российской Федерации в области гидрометеорологии и смежных с ней областях, а также нормативными правовыми актами субъектов Российской Федерации, принятыми в пределах их ведения.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Отношения, возникающие при сборе, обработке, хранении, предоставлении и распространении информации о состоянии окружающей среды, ее загрязнении и при использовании их гидрометеорологической службой, регулируются законодательством Российской Федерации в области гидрометеорологии и смежных с ней областях, законодательством Российской Федерации в области охраны окружающей среды и природопользования, а также законодательством Российской Федерации в области информации, информационных технологий и защиты информации.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53">
        <w:r>
          <w:rPr>
            <w:color w:val="0000FF"/>
          </w:rPr>
          <w:t>N 21-ФЗ</w:t>
        </w:r>
      </w:hyperlink>
      <w:r>
        <w:t xml:space="preserve">, от 11.07.2011 </w:t>
      </w:r>
      <w:hyperlink r:id="rId54">
        <w:r>
          <w:rPr>
            <w:color w:val="0000FF"/>
          </w:rPr>
          <w:t>N 200-ФЗ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lastRenderedPageBreak/>
        <w:t>3. Имущественные отношения, возникающие в связи с использованием организационно-технических средств сбора, обработки, хранения и распространения информации о состоянии окружающей среды, ее загрязнении при осуществлении деятельности гидрометеорологической службы, регулируются гражданским законодательством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4. Отношения, возникающие при приобретении служебного оружия работниками юридических лиц федерального органа исполнительной власти в области гидрометеорологии и смежных с ней областях, регулируются законодательством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56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5. Отношения, возникающие при международном информационном обмене в области гидрометеорологии и смежных с ней областях, регулируются настоящим Федеральным законом и законодательством Российской Федерации.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6.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7.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57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58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4503B3" w:rsidRDefault="004503B3">
      <w:pPr>
        <w:pStyle w:val="ConsPlusNormal"/>
        <w:jc w:val="both"/>
      </w:pPr>
      <w:r>
        <w:t xml:space="preserve">(часть 7 введена Федеральным </w:t>
      </w:r>
      <w:hyperlink r:id="rId59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2.1. Федеральные нормы и правила в области гидрометеорологии и смежных с ней областях</w:t>
      </w:r>
    </w:p>
    <w:p w:rsidR="004503B3" w:rsidRDefault="004503B3">
      <w:pPr>
        <w:pStyle w:val="ConsPlusNormal"/>
        <w:ind w:firstLine="540"/>
        <w:jc w:val="both"/>
      </w:pPr>
      <w:r>
        <w:t xml:space="preserve">(введена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4503B3" w:rsidRDefault="004503B3">
      <w:pPr>
        <w:pStyle w:val="ConsPlusNormal"/>
        <w:ind w:firstLine="540"/>
        <w:jc w:val="both"/>
      </w:pPr>
    </w:p>
    <w:p w:rsidR="004503B3" w:rsidRDefault="004503B3">
      <w:pPr>
        <w:pStyle w:val="ConsPlusNormal"/>
        <w:ind w:firstLine="540"/>
        <w:jc w:val="both"/>
      </w:pPr>
      <w:r>
        <w:t>1.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Федеральные нормы и правила в области гидрометеорологии и смежных с ней областях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гидрометеорологии и смежных с ней областях.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3. Участники деятельности гидрометеорологической службы</w:t>
      </w:r>
    </w:p>
    <w:p w:rsidR="004503B3" w:rsidRDefault="004503B3">
      <w:pPr>
        <w:pStyle w:val="ConsPlusNormal"/>
        <w:ind w:firstLine="540"/>
        <w:jc w:val="both"/>
      </w:pPr>
      <w:r>
        <w:t xml:space="preserve">(в ред. Федерального </w:t>
      </w:r>
      <w:hyperlink r:id="rId61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ind w:firstLine="540"/>
        <w:jc w:val="both"/>
      </w:pPr>
    </w:p>
    <w:p w:rsidR="004503B3" w:rsidRDefault="004503B3">
      <w:pPr>
        <w:pStyle w:val="ConsPlusNormal"/>
        <w:ind w:firstLine="540"/>
        <w:jc w:val="both"/>
      </w:pPr>
      <w:r>
        <w:t>Участниками деятельности гидрометеорологической службы являются: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федеральный </w:t>
      </w:r>
      <w:hyperlink r:id="rId62">
        <w:r>
          <w:rPr>
            <w:color w:val="0000FF"/>
          </w:rPr>
          <w:t>орган</w:t>
        </w:r>
      </w:hyperlink>
      <w:r>
        <w:t xml:space="preserve"> исполнительной власти в области гидрометеорологии и смежных с ней областях, его территориальные органы и подведомственные организации;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Федерации, а также Государственной корпорации по атомной энергии "Росатом", осуществляющие деятельность в области гидрометеорологии и смежных с ней областях;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юридические лица и индивидуальные предприниматели, осуществляющие деятельность в области гидрометеорологии и смежных с ней областях;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специализированные организации активных воздействий на гидрометеорологические процессы.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4. Основные принципы деятельности гидрометеорологической службы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Гидрометеорологическая служба осуществляет свою деятельность на основе следующих принципов: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глобальность и непрерывность наблюдений за состоянием окружающей среды, ее загрязнением;</w:t>
      </w:r>
    </w:p>
    <w:p w:rsidR="004503B3" w:rsidRDefault="004503B3">
      <w:pPr>
        <w:pStyle w:val="ConsPlusNormal"/>
        <w:jc w:val="both"/>
      </w:pPr>
      <w:r>
        <w:lastRenderedPageBreak/>
        <w:t xml:space="preserve">(в ред. Федерального </w:t>
      </w:r>
      <w:hyperlink r:id="rId63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единство и сопоставимость методов наблюдений за состоянием окружающей среды, ее загрязнением, а также методов сбора, обработки, хранения и распространения полученной в результате наблюдений информации;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4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безопасность проведения работ по активным воздействиям на гидрометеорологические процессы;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5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интеграция мониторинга состояния и загрязнения окружающей среды с международными системами мониторинга состояния и загрязнения окружающей среды;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6">
        <w:r>
          <w:rPr>
            <w:color w:val="0000FF"/>
          </w:rPr>
          <w:t>закона</w:t>
        </w:r>
      </w:hyperlink>
      <w:r>
        <w:t xml:space="preserve"> от 21.11.2011 N 331-ФЗ)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эффективность использования информации о фактическом и прогнозируемом состоянии окружающей среды, ее загрязнении;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7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обеспечение достоверности информации о состоянии окружающей среды, ее загрязнении и ее доступности для пользователей (потребителей);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8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соответствие деятельности гидрометеорологической службы задачам охраны здоровья населения, защиты окружающей среды и обеспечения экологической и гидрометеорологической безопасности.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69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II. ГОСУДАРСТВЕННОЕ РЕГУЛИРОВАНИЕ</w:t>
      </w:r>
    </w:p>
    <w:p w:rsidR="004503B3" w:rsidRDefault="004503B3">
      <w:pPr>
        <w:pStyle w:val="ConsPlusTitle"/>
        <w:jc w:val="center"/>
      </w:pPr>
      <w:r>
        <w:t>ДЕЯТЕЛЬНОСТИ В ОБЛАСТИ ГИДРОМЕТЕОРОЛОГИИ</w:t>
      </w:r>
    </w:p>
    <w:p w:rsidR="004503B3" w:rsidRDefault="004503B3">
      <w:pPr>
        <w:pStyle w:val="ConsPlusTitle"/>
        <w:jc w:val="center"/>
      </w:pPr>
      <w:r>
        <w:t>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5. Основные направления государственного регулирования деятельности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Основными направлениями государственного регулирования деятельности в области гидрометеорологии и смежных с ней областях являются: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формирование и обеспечение функционирования государственной наблюдательной сети;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обеспечение органов государственной власти, Вооруженных Сил Российской Федерации, а также населения информацией о фактическом и прогнозируемом состоянии окружающей среды, ее загрязнении, в том числе экстренной информацией. Указанное обеспечение осуществляется федеральным органом исполнительной власти в области гидрометеорологии и смежных с ней областях в соответствии с утверждаемым Правительством Российской Федерации </w:t>
      </w:r>
      <w:hyperlink r:id="rId70">
        <w:r>
          <w:rPr>
            <w:color w:val="0000FF"/>
          </w:rPr>
          <w:t>положением</w:t>
        </w:r>
      </w:hyperlink>
      <w:r>
        <w:t xml:space="preserve"> о государственных услугах в области гидрометеорологии и смежных с ней областях, мониторинга состояния и загрязнения окружающей среды;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71">
        <w:r>
          <w:rPr>
            <w:color w:val="0000FF"/>
          </w:rPr>
          <w:t>N 21-ФЗ</w:t>
        </w:r>
      </w:hyperlink>
      <w:r>
        <w:t xml:space="preserve">, от 21.11.2011 </w:t>
      </w:r>
      <w:hyperlink r:id="rId72">
        <w:r>
          <w:rPr>
            <w:color w:val="0000FF"/>
          </w:rPr>
          <w:t>N 331-ФЗ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определение требований к информационной продукции;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утверждение федеральных норм и правил в области гидрометеорологии и смежных с ней областях;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73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формирование государственных информационных систем в области гидрометеорологии и смежных с ней областях, создание и </w:t>
      </w:r>
      <w:hyperlink r:id="rId74">
        <w:r>
          <w:rPr>
            <w:color w:val="0000FF"/>
          </w:rPr>
          <w:t>ведение</w:t>
        </w:r>
      </w:hyperlink>
      <w:r>
        <w:t xml:space="preserve"> единого государственного фонда данных о состоянии окружающей среды, ее загрязнении;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75">
        <w:r>
          <w:rPr>
            <w:color w:val="0000FF"/>
          </w:rPr>
          <w:t>N 21-ФЗ</w:t>
        </w:r>
      </w:hyperlink>
      <w:r>
        <w:t xml:space="preserve">, от 11.07.2011 </w:t>
      </w:r>
      <w:hyperlink r:id="rId76">
        <w:r>
          <w:rPr>
            <w:color w:val="0000FF"/>
          </w:rPr>
          <w:t>N 200-ФЗ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обеспечение единства и сопоставимости методов наблюдений за состоянием окружающей среды, ее загрязнением, непротиворечивости информационной продукции, а также обеспечение работ по сертификации;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77">
        <w:r>
          <w:rPr>
            <w:color w:val="0000FF"/>
          </w:rPr>
          <w:t>N 21-ФЗ</w:t>
        </w:r>
      </w:hyperlink>
      <w:r>
        <w:t xml:space="preserve">, от 07.11.2011 </w:t>
      </w:r>
      <w:hyperlink r:id="rId78">
        <w:r>
          <w:rPr>
            <w:color w:val="0000FF"/>
          </w:rPr>
          <w:t>N 303-ФЗ</w:t>
        </w:r>
      </w:hyperlink>
      <w:r>
        <w:t xml:space="preserve">, от 05.04.2016 </w:t>
      </w:r>
      <w:hyperlink r:id="rId79">
        <w:r>
          <w:rPr>
            <w:color w:val="0000FF"/>
          </w:rPr>
          <w:t>N 104-</w:t>
        </w:r>
        <w:r>
          <w:rPr>
            <w:color w:val="0000FF"/>
          </w:rPr>
          <w:lastRenderedPageBreak/>
          <w:t>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организация и проведение работ по активным воздействиям на гидрометеорологические процессы, а также осуществление федерального государственного контроля (надзора) за проведением работ по активным воздействиям на гидрометеорологические процессы;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80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обеспечение охраны государственной наблюдательной сети, доставляемых на труднодоступные станции ценных и опасных грузов, специальной корреспонденции и грузов, содержащих носители сведений, составляющих государственную тайну, в том числе при их транспортировании, а также жизни и здоровья работников этих станций и подвижных пунктов наблюдений;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81">
        <w:r>
          <w:rPr>
            <w:color w:val="0000FF"/>
          </w:rPr>
          <w:t>закона</w:t>
        </w:r>
      </w:hyperlink>
      <w:r>
        <w:t xml:space="preserve"> от 25.06.2002 N 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участие в международном сотрудничестве Российской Федерации в области гидрометеорологии и смежных с ней областях;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осуществление лицензирования деятельности в области гидрометеорологии и смежных с ней областях в соответствии с </w:t>
      </w:r>
      <w:hyperlink r:id="rId82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обеспечение единства измерений при наблюдениях за состоянием окружающей среды и ее загрязнением в соответствии с законодательством Российской Федерации об обеспечении единства измерений;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83">
        <w:r>
          <w:rPr>
            <w:color w:val="0000FF"/>
          </w:rPr>
          <w:t>законом</w:t>
        </w:r>
      </w:hyperlink>
      <w:r>
        <w:t xml:space="preserve"> от 07.11.2011 N 303-ФЗ)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осуществление государственного мониторинга состояния и загрязнения окружающей среды, являющегося частью государственного экологического мониторинга (государственного мониторинга окружающей среды), в порядке, установленном Правительством Российской Федерации;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84">
        <w:r>
          <w:rPr>
            <w:color w:val="0000FF"/>
          </w:rPr>
          <w:t>законом</w:t>
        </w:r>
      </w:hyperlink>
      <w:r>
        <w:t xml:space="preserve"> от 21.11.2011 N 331-ФЗ)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организация работ по стандартизации в соответствии с законодательством Российской Федерации о стандартизации.</w:t>
      </w:r>
    </w:p>
    <w:p w:rsidR="004503B3" w:rsidRDefault="004503B3">
      <w:pPr>
        <w:pStyle w:val="ConsPlusNormal"/>
        <w:jc w:val="both"/>
      </w:pPr>
      <w:r>
        <w:t xml:space="preserve">(абзац введен Федеральным </w:t>
      </w:r>
      <w:hyperlink r:id="rId85">
        <w:r>
          <w:rPr>
            <w:color w:val="0000FF"/>
          </w:rPr>
          <w:t>законом</w:t>
        </w:r>
      </w:hyperlink>
      <w:r>
        <w:t xml:space="preserve"> от 05.04.2016 N 104-ФЗ)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6. Федеральный орган исполнительной власти в области гидрометеорологии и смежных с ней областях</w:t>
      </w:r>
    </w:p>
    <w:p w:rsidR="004503B3" w:rsidRDefault="004503B3">
      <w:pPr>
        <w:pStyle w:val="ConsPlusNormal"/>
        <w:ind w:firstLine="540"/>
        <w:jc w:val="both"/>
      </w:pPr>
      <w:r>
        <w:t xml:space="preserve">(в ред. Федерального </w:t>
      </w:r>
      <w:hyperlink r:id="rId86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ind w:firstLine="540"/>
        <w:jc w:val="both"/>
      </w:pPr>
    </w:p>
    <w:p w:rsidR="004503B3" w:rsidRDefault="004503B3">
      <w:pPr>
        <w:pStyle w:val="ConsPlusNormal"/>
        <w:ind w:firstLine="540"/>
        <w:jc w:val="both"/>
      </w:pPr>
      <w:r>
        <w:t xml:space="preserve">Федеральный орган исполнительной власти в области гидрометеорологии и смежных с ней областях в установленном порядке утверждает </w:t>
      </w:r>
      <w:hyperlink r:id="rId87">
        <w:r>
          <w:rPr>
            <w:color w:val="0000FF"/>
          </w:rPr>
          <w:t>перечень</w:t>
        </w:r>
      </w:hyperlink>
      <w:r>
        <w:t xml:space="preserve"> работ федерального назначения в области гидрометеорологии и смежных с ней областях, организует и обеспечивает проведение таких работ, осуществляет иную деятельность в области гидрометеорологии и смежных с ней областях совместно с другими федеральными органами исполнительной власти в пределах их компетенции и взаимодействует с органами исполнительной власти субъектов Российской Федерации.</w:t>
      </w:r>
    </w:p>
    <w:p w:rsidR="004503B3" w:rsidRDefault="004503B3">
      <w:pPr>
        <w:pStyle w:val="ConsPlusNormal"/>
        <w:ind w:firstLine="540"/>
        <w:jc w:val="both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6.1. Федеральный государственный контроль (надзор) за проведением работ по активным воздействиям на гидрометеорологические процессы</w:t>
      </w:r>
    </w:p>
    <w:p w:rsidR="004503B3" w:rsidRDefault="004503B3">
      <w:pPr>
        <w:pStyle w:val="ConsPlusNormal"/>
        <w:ind w:firstLine="540"/>
        <w:jc w:val="both"/>
      </w:pPr>
      <w:r>
        <w:t xml:space="preserve">(введена Федеральным </w:t>
      </w:r>
      <w:hyperlink r:id="rId88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4503B3" w:rsidRDefault="004503B3">
      <w:pPr>
        <w:pStyle w:val="ConsPlusNormal"/>
        <w:ind w:firstLine="540"/>
        <w:jc w:val="both"/>
      </w:pPr>
    </w:p>
    <w:p w:rsidR="004503B3" w:rsidRDefault="004503B3">
      <w:pPr>
        <w:pStyle w:val="ConsPlusNormal"/>
        <w:ind w:firstLine="540"/>
        <w:jc w:val="both"/>
      </w:pPr>
      <w:r>
        <w:t>1. Федеральный государственный контроль (надзор) за проведением работ по активным воздействиям на гидрометеорологические процессы (далее - государственный контроль (надзор) осуществляется федеральным органом исполнительной власти в области гидрометеорологии и смежных с ней областях.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Предметом государственного контроля (надзора) является соблюдение лицензиатами обязательных требований к работам по активным воздействиям на гидрометеорологические процессы, в том числе: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соблюдение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соблюдение порядка приобретения, хранения и использования средств активных воздействий;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lastRenderedPageBreak/>
        <w:t xml:space="preserve">соблюдение при проведении работ по активным воздействиям на гидрометеорологические процессы </w:t>
      </w:r>
      <w:hyperlink r:id="rId89">
        <w:r>
          <w:rPr>
            <w:color w:val="0000FF"/>
          </w:rPr>
          <w:t>требований</w:t>
        </w:r>
      </w:hyperlink>
      <w:r>
        <w:t>, исполнение которых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3. Организация и осуществление государственного контроля (надзора) регулируются Федеральным </w:t>
      </w:r>
      <w:hyperlink r:id="rId90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4. </w:t>
      </w:r>
      <w:hyperlink r:id="rId91">
        <w:r>
          <w:rPr>
            <w:color w:val="0000FF"/>
          </w:rPr>
          <w:t>Положение</w:t>
        </w:r>
      </w:hyperlink>
      <w:r>
        <w:t xml:space="preserve"> о государственном контроле (надзоре) утверждается Правительством Российской Федерации.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7. Финансирование деятельности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Деятельность гидрометеорологической службы по обеспечению выполнения работ федерального назначения в области гидрометеорологии и смежных с ней областях финансируется за счет федерального бюджета.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Иные работы в области гидрометеорологии и смежных с ней областях могут финансироваться за счет федерального бюджета и других не запрещенных законодательством Российской Федерации источников.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8. Особенности приватизации имущества, находящегося в федеральной собственности и используемого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Имущество, находящееся в федеральной собственности, используемое в области гидрометеорологии и смежных с ней областях и обеспечивающее единство технологического процесса наблюдений за состоянием окружающей среды, ее загрязнением, а также сбора, обработки, хранения и распространения полученной в результате наблюдений информации, приватизации не подлежит.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92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III. ПРАВОВЫЕ ОСНОВЫ ДЕЯТЕЛЬНОСТИ</w:t>
      </w:r>
    </w:p>
    <w:p w:rsidR="004503B3" w:rsidRDefault="004503B3">
      <w:pPr>
        <w:pStyle w:val="ConsPlusTitle"/>
        <w:jc w:val="center"/>
      </w:pPr>
      <w:r>
        <w:t>ГИДРОМЕТЕОРОЛОГИЧЕСКОЙ СЛУЖБЫ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9. Порядок осуществления деятельности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 xml:space="preserve">1. Юридические лица независимо от организационно-правовых форм, а также индивидуальные предприниматели осуществляют деятельность в области гидрометеорологии и смежных с ней областях на основе лицензий, выдаваемых в </w:t>
      </w:r>
      <w:hyperlink r:id="rId93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94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Выпуск экстренной информации осуществляют только федеральный орган исполнительной власти в области гидрометеорологии и смежных с ней областях и его территориальные органы.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95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3. Специализированные организации активных воздействий на гидрометеорологические процессы могут приобретать, хранить и использовать средства активных воздействий в </w:t>
      </w:r>
      <w:hyperlink r:id="rId96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4503B3" w:rsidRDefault="004503B3">
      <w:pPr>
        <w:pStyle w:val="ConsPlusNormal"/>
        <w:jc w:val="both"/>
      </w:pPr>
      <w:r>
        <w:t xml:space="preserve">(часть 3 в ред. Федерального </w:t>
      </w:r>
      <w:hyperlink r:id="rId97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10. Требования к информации и информационной продукции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98">
        <w:r>
          <w:rPr>
            <w:color w:val="0000FF"/>
          </w:rPr>
          <w:t>закона</w:t>
        </w:r>
      </w:hyperlink>
      <w:r>
        <w:t xml:space="preserve"> от 19.07.2011 N 248-ФЗ)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Участники деятельности гидрометеорологической службы обязаны соблюдать законодательство Российской Федерации об обеспечении единства измерений, в том числе требования, установленные федеральным органом исполнительной власти в области гидрометеорологии и смежных с ней областях, при проведении наблюдений за состоянием окружающей среды, ее загрязнением, сборе, обработке, хранении и распространении информации о состоянии окружающей среды, ее загрязнении, а также при получении информационной продукции.</w:t>
      </w:r>
    </w:p>
    <w:p w:rsidR="004503B3" w:rsidRDefault="004503B3">
      <w:pPr>
        <w:pStyle w:val="ConsPlusNormal"/>
        <w:jc w:val="both"/>
      </w:pPr>
      <w:r>
        <w:lastRenderedPageBreak/>
        <w:t xml:space="preserve">(в ред. Федеральных законов от 22.08.2004 </w:t>
      </w:r>
      <w:hyperlink r:id="rId99">
        <w:r>
          <w:rPr>
            <w:color w:val="0000FF"/>
          </w:rPr>
          <w:t>N 122-ФЗ</w:t>
        </w:r>
      </w:hyperlink>
      <w:r>
        <w:t xml:space="preserve">, от 02.02.2006 </w:t>
      </w:r>
      <w:hyperlink r:id="rId100">
        <w:r>
          <w:rPr>
            <w:color w:val="0000FF"/>
          </w:rPr>
          <w:t>N 21-ФЗ</w:t>
        </w:r>
      </w:hyperlink>
      <w:r>
        <w:t xml:space="preserve">, от 19.07.2011 </w:t>
      </w:r>
      <w:hyperlink r:id="rId101">
        <w:r>
          <w:rPr>
            <w:color w:val="0000FF"/>
          </w:rPr>
          <w:t>N 248-ФЗ</w:t>
        </w:r>
      </w:hyperlink>
      <w:r>
        <w:t>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11. Деятельность гидрометеорологической службы в чрезвычайных ситуациях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Гидрометеорологическая служба входит в состав единой государственной системы предупреждения и ликвидации чрезвычайных ситуаций и осуществляет свою деятельность в чрезвычайных ситуациях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12. Деятельность гидрометеорологической службы по обеспечению Вооруженных Сил Российской Федерации информационной продукцией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 xml:space="preserve">Деятельность гидрометеорологической службы по обеспечению Вооруженных Сил Российской Федерации информационной продукцией осуществляется в соответствии с настоящим Федеральным законом, Федеральным </w:t>
      </w:r>
      <w:hyperlink r:id="rId102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 и иными нормативными правовыми актами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03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13. Охрана государственной наблюдательной сети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Государственная наблюдательная сеть, в том числе отведенные под нее земельные участки и части акваторий, относится исключительно к федеральной собственности и находится под охраной государства.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Организация деятельности стационарных и подвижных пунктов наблюдений, определение их местоположения осуществляются в соответствии с решением федерального органа исполнительной власти в области гидрометеорологии и смежных с ней областях по согласованию с соответствующими органами исполнительной власти субъектов Российской Федерации, прекращение деятельности указанных пунктов наблюдений осуществляется исключительно в соответствии с решением федерального органа исполнительной власти в области гидрометеорологии и смежных с ней областях.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04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50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Ч. 3 ст. 13 применяется с учетом особенностей, установленных ст. 9 Федерального закона от 01.04.2020 N 69-ФЗ (</w:t>
            </w:r>
            <w:hyperlink r:id="rId105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</w:tr>
    </w:tbl>
    <w:p w:rsidR="004503B3" w:rsidRDefault="004503B3">
      <w:pPr>
        <w:pStyle w:val="ConsPlusNormal"/>
        <w:spacing w:before="260"/>
        <w:ind w:firstLine="540"/>
        <w:jc w:val="both"/>
      </w:pPr>
      <w:r>
        <w:t xml:space="preserve">3. В целях получения достоверной информации о состоянии окружающей среды, ее загрязнении вокруг стационарных пунктов наблюдений создаются охранные зоны, в которых устанавливаются ограничения использования земельных участков. </w:t>
      </w:r>
      <w:hyperlink r:id="rId106">
        <w:r>
          <w:rPr>
            <w:color w:val="0000FF"/>
          </w:rPr>
          <w:t>Положение</w:t>
        </w:r>
      </w:hyperlink>
      <w:r>
        <w:t xml:space="preserve"> об охранных зонах стационарных пунктов наблюдений утверждается Правительством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107">
        <w:r>
          <w:rPr>
            <w:color w:val="0000FF"/>
          </w:rPr>
          <w:t>N 21-ФЗ</w:t>
        </w:r>
      </w:hyperlink>
      <w:r>
        <w:t xml:space="preserve">, от 03.08.2018 </w:t>
      </w:r>
      <w:hyperlink r:id="rId108">
        <w:r>
          <w:rPr>
            <w:color w:val="0000FF"/>
          </w:rPr>
          <w:t>N 342-ФЗ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4. На земельные участки, через которые осуществляется проход или проезд к стационарным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13.1. Порядок приобретения и использования служебного и охотничьего огнестрельного оружия</w:t>
      </w:r>
    </w:p>
    <w:p w:rsidR="004503B3" w:rsidRDefault="004503B3">
      <w:pPr>
        <w:pStyle w:val="ConsPlusNormal"/>
        <w:ind w:firstLine="540"/>
        <w:jc w:val="both"/>
      </w:pPr>
      <w:r>
        <w:t xml:space="preserve">(введена Федеральным </w:t>
      </w:r>
      <w:hyperlink r:id="rId109">
        <w:r>
          <w:rPr>
            <w:color w:val="0000FF"/>
          </w:rPr>
          <w:t>законом</w:t>
        </w:r>
      </w:hyperlink>
      <w:r>
        <w:t xml:space="preserve"> от 25.06.2002 N 70-ФЗ)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Территориальные органы и организации федерального органа исполнительной власти в области гидрометеорологии и смежных с ней областях имеют право приобретать и использовать служебное и охотничье огнестрельное оружие в качестве служебного для решения задач, связанных с защитой жизни и здоровья работников этих органов и организаций, обеспечением охраны собственности, ценных и опасных грузов, специальной корреспонденции.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10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2. Работники территориальных органов и организаций федерального органа исполнительной власти в области гидрометеорологии и смежных с ней областях, выполняющие задачи гидрометеорологической службы на труднодоступных станциях, имеют право на хранение, ношение </w:t>
      </w:r>
      <w:r>
        <w:lastRenderedPageBreak/>
        <w:t>и применение в целях самообороны охотничьего огнестрельного оружия.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1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3. Капитаны научно-исследовательских и научно-экспедиционных судов, их помощники, а также указанные в настоящей статье работники территориальных органов и организаций федерального органа исполнительной власти в области гидрометеорологии и смежных с ней областях при выполнении возложенных на них обязанностей по охране перевозимых ими ценных и опасных грузов, специальной корреспонденции и грузов, содержащих носители сведений, составляющих государственную тайну, имеют право на хранение, ношение и применение служебного оружия.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12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4. Указанные в настоящей статье должностные лица и работники применяют оружие в порядке, установленном Федеральным </w:t>
      </w:r>
      <w:hyperlink r:id="rId113">
        <w:r>
          <w:rPr>
            <w:color w:val="0000FF"/>
          </w:rPr>
          <w:t>законом</w:t>
        </w:r>
      </w:hyperlink>
      <w:r>
        <w:t xml:space="preserve"> "О ведомственной охране".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5. </w:t>
      </w:r>
      <w:hyperlink r:id="rId114">
        <w:r>
          <w:rPr>
            <w:color w:val="0000FF"/>
          </w:rPr>
          <w:t>Перечень</w:t>
        </w:r>
      </w:hyperlink>
      <w:r>
        <w:t xml:space="preserve"> должностных лиц и работников, которые имеют право на хранение, ношение и применение служебного и охотничьего оружия, а также </w:t>
      </w:r>
      <w:hyperlink r:id="rId115">
        <w:r>
          <w:rPr>
            <w:color w:val="0000FF"/>
          </w:rPr>
          <w:t>виды, типы, модели</w:t>
        </w:r>
      </w:hyperlink>
      <w:r>
        <w:t xml:space="preserve"> и количество такого оружия устанавливаются Правительством Российской Федерации.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6. Указанные в настоящей статье территориальные органы и организации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</w:t>
      </w:r>
      <w:hyperlink r:id="rId116">
        <w:r>
          <w:rPr>
            <w:color w:val="0000FF"/>
          </w:rPr>
          <w:t>законом</w:t>
        </w:r>
      </w:hyperlink>
      <w:r>
        <w:t xml:space="preserve"> "Об оружии" и иными нормативными правовыми актами Российской Федерации.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IV. ИСПОЛЬЗОВАНИЕ ИНФОРМАЦИИ О СОСТОЯНИИ</w:t>
      </w:r>
    </w:p>
    <w:p w:rsidR="004503B3" w:rsidRDefault="004503B3">
      <w:pPr>
        <w:pStyle w:val="ConsPlusTitle"/>
        <w:jc w:val="center"/>
      </w:pPr>
      <w:r>
        <w:t>ОКРУЖАЮЩЕЙ СРЕДЫ, ЕЕ ЗАГРЯЗНЕНИИ И ИНФОРМАЦИОННОЙ ПРОДУКЦИИ</w:t>
      </w:r>
    </w:p>
    <w:p w:rsidR="004503B3" w:rsidRDefault="004503B3">
      <w:pPr>
        <w:pStyle w:val="ConsPlusNormal"/>
        <w:jc w:val="center"/>
      </w:pPr>
      <w:r>
        <w:t xml:space="preserve">(в ред. Федерального </w:t>
      </w:r>
      <w:hyperlink r:id="rId117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14. Категории доступа к информации о состоянии окружающей среды, ее загрязнении и информационной продукции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18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 xml:space="preserve">1. Информация о состоянии окружающей среды, ее загрязнении и информационная продукция являются открытыми и общедоступными, за исключением информации, отнесенной </w:t>
      </w:r>
      <w:hyperlink r:id="rId119">
        <w:r>
          <w:rPr>
            <w:color w:val="0000FF"/>
          </w:rPr>
          <w:t>законодательством</w:t>
        </w:r>
      </w:hyperlink>
      <w:r>
        <w:t xml:space="preserve"> Российской Федерации к категории ограниченного доступа.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20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Информация общего назначения относится к федеральным информационным ресурсам в области гидрометеорологии и смежных с ней областях.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15. Единый государственный фонд данных о состоянии окружающей среды, ее загрязнении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21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Единый государственный фонд данных о состоянии окружающей среды, ее загрязнении формируется на основе сбора, обработки, учета, хранения и распространения документированной информации о состоянии окружающей среды, ее загрязнении.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22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2. </w:t>
      </w:r>
      <w:hyperlink r:id="rId123">
        <w:r>
          <w:rPr>
            <w:color w:val="0000FF"/>
          </w:rPr>
          <w:t>Состав и структуру</w:t>
        </w:r>
      </w:hyperlink>
      <w:r>
        <w:t xml:space="preserve"> документированной информации о состоянии окружающей среды, ее загрязнении, </w:t>
      </w:r>
      <w:hyperlink r:id="rId124">
        <w:r>
          <w:rPr>
            <w:color w:val="0000FF"/>
          </w:rPr>
          <w:t>порядок</w:t>
        </w:r>
      </w:hyperlink>
      <w:r>
        <w:t xml:space="preserve"> ее комплектования, учета, хранения и использования, а также </w:t>
      </w:r>
      <w:hyperlink r:id="rId125">
        <w:r>
          <w:rPr>
            <w:color w:val="0000FF"/>
          </w:rPr>
          <w:t>порядок</w:t>
        </w:r>
      </w:hyperlink>
      <w:r>
        <w:t xml:space="preserve"> создания и ведения единого государственного фонда данных о состоянии окружающей среды, ее загрязнении определяет уполномоченный Правительством Российской Федерации федеральный орган исполнительной власти.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02.02.2006 </w:t>
      </w:r>
      <w:hyperlink r:id="rId126">
        <w:r>
          <w:rPr>
            <w:color w:val="0000FF"/>
          </w:rPr>
          <w:t>N 21-ФЗ</w:t>
        </w:r>
      </w:hyperlink>
      <w:r>
        <w:t xml:space="preserve">, от 23.07.2008 </w:t>
      </w:r>
      <w:hyperlink r:id="rId127">
        <w:r>
          <w:rPr>
            <w:color w:val="0000FF"/>
          </w:rPr>
          <w:t>N 160-ФЗ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3. Хранение включенной в установленном порядке в состав Архивного фонда Российской Федерации документированной информации о состоянии окружающей среды, ее загрязнении осуществляется в соответствии с Федеральным </w:t>
      </w:r>
      <w:hyperlink r:id="rId128">
        <w:r>
          <w:rPr>
            <w:color w:val="0000FF"/>
          </w:rPr>
          <w:t>законом</w:t>
        </w:r>
      </w:hyperlink>
      <w:r>
        <w:t xml:space="preserve"> от 22 октября 2004 года N 125-ФЗ "Об архивном деле в Российской Федерации".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03.06.2005 </w:t>
      </w:r>
      <w:hyperlink r:id="rId129">
        <w:r>
          <w:rPr>
            <w:color w:val="0000FF"/>
          </w:rPr>
          <w:t>N 57-ФЗ,</w:t>
        </w:r>
      </w:hyperlink>
      <w:r>
        <w:t xml:space="preserve"> от 02.02.2006 </w:t>
      </w:r>
      <w:hyperlink r:id="rId130">
        <w:r>
          <w:rPr>
            <w:color w:val="0000FF"/>
          </w:rPr>
          <w:t>N 21-ФЗ)</w:t>
        </w:r>
      </w:hyperlink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16. Порядок предоставления информации о состоянии окружающей среды, ее загрязнении юридическими лицами и индивидуальными предпринимателями</w:t>
      </w:r>
    </w:p>
    <w:p w:rsidR="004503B3" w:rsidRDefault="004503B3">
      <w:pPr>
        <w:pStyle w:val="ConsPlusNormal"/>
        <w:jc w:val="both"/>
      </w:pPr>
      <w:r>
        <w:lastRenderedPageBreak/>
        <w:t xml:space="preserve">(в ред. Федеральных законов от 02.02.2006 </w:t>
      </w:r>
      <w:hyperlink r:id="rId131">
        <w:r>
          <w:rPr>
            <w:color w:val="0000FF"/>
          </w:rPr>
          <w:t>N 21-ФЗ</w:t>
        </w:r>
      </w:hyperlink>
      <w:r>
        <w:t xml:space="preserve">, от 11.06.2021 </w:t>
      </w:r>
      <w:hyperlink r:id="rId132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предоставлять данную информацию в федеральный орган исполнительной власти в области гидрометеорологии и смежных с ней областях в порядке, установленном уполномоченным Правительством Российской Федерации федеральным органом исполнительной власти.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133">
        <w:r>
          <w:rPr>
            <w:color w:val="0000FF"/>
          </w:rPr>
          <w:t>N 122-ФЗ,</w:t>
        </w:r>
      </w:hyperlink>
      <w:r>
        <w:t xml:space="preserve"> от 02.02.2006 </w:t>
      </w:r>
      <w:hyperlink r:id="rId134">
        <w:r>
          <w:rPr>
            <w:color w:val="0000FF"/>
          </w:rPr>
          <w:t>N 21-ФЗ</w:t>
        </w:r>
      </w:hyperlink>
      <w:r>
        <w:t xml:space="preserve">, от 23.07.2008 </w:t>
      </w:r>
      <w:hyperlink r:id="rId135">
        <w:r>
          <w:rPr>
            <w:color w:val="0000FF"/>
          </w:rPr>
          <w:t>N 160-ФЗ</w:t>
        </w:r>
      </w:hyperlink>
      <w:r>
        <w:t xml:space="preserve">, от 11.06.2021 </w:t>
      </w:r>
      <w:hyperlink r:id="rId136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2. 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в </w:t>
      </w:r>
      <w:hyperlink r:id="rId137">
        <w:r>
          <w:rPr>
            <w:color w:val="0000FF"/>
          </w:rPr>
          <w:t>порядке</w:t>
        </w:r>
      </w:hyperlink>
      <w:r>
        <w:t>, установленном уполномоченным Правительством Российской Федерации федеральным органом исполнительной власти, незамедлительно предоставлять в федеральный орган исполнительной власти в области гидрометеорологии и смежных с ней областях информацию о чрезвычайных ситуациях техногенного характера, которые оказали, оказывают, могут оказать негативное воздействие на окружающую среду.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138">
        <w:r>
          <w:rPr>
            <w:color w:val="0000FF"/>
          </w:rPr>
          <w:t>N 122-ФЗ,</w:t>
        </w:r>
      </w:hyperlink>
      <w:r>
        <w:t xml:space="preserve"> от 02.02.2006 </w:t>
      </w:r>
      <w:hyperlink r:id="rId139">
        <w:r>
          <w:rPr>
            <w:color w:val="0000FF"/>
          </w:rPr>
          <w:t>N 21-ФЗ</w:t>
        </w:r>
      </w:hyperlink>
      <w:r>
        <w:t xml:space="preserve">, от 23.07.2008 </w:t>
      </w:r>
      <w:hyperlink r:id="rId140">
        <w:r>
          <w:rPr>
            <w:color w:val="0000FF"/>
          </w:rPr>
          <w:t>N 160-ФЗ</w:t>
        </w:r>
      </w:hyperlink>
      <w:r>
        <w:t xml:space="preserve">, от 11.06.2021 </w:t>
      </w:r>
      <w:hyperlink r:id="rId141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17. Условия предоставления пользователям (потребителям) информации о состоянии окружающей среды, ее загрязнении и информационной продукции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42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50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Ч. 1 ст. 17 признана частично не соответствующей Конституции РФ (Постановление КС РФ от 29.09.2021 N 42-П).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</w:tr>
    </w:tbl>
    <w:p w:rsidR="004503B3" w:rsidRDefault="004503B3">
      <w:pPr>
        <w:pStyle w:val="ConsPlusNormal"/>
        <w:spacing w:before="260"/>
        <w:ind w:firstLine="540"/>
        <w:jc w:val="both"/>
      </w:pPr>
      <w:r>
        <w:t xml:space="preserve">1. Информация о состоянии окружающей среды, ее загрязнении и информационная продукция предоставляются пользователям (потребителям) бесплатно, а также на основе договоров в соответствии с настоящим Федеральным законом и </w:t>
      </w:r>
      <w:hyperlink r:id="rId143">
        <w:r>
          <w:rPr>
            <w:color w:val="0000FF"/>
          </w:rPr>
          <w:t>законодательством</w:t>
        </w:r>
      </w:hyperlink>
      <w:r>
        <w:t xml:space="preserve"> Российской Федерации об охране окружающей среды.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44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Информация общего назначения доводится до пользователей (потребителей) в виде текстов в письменной форме, таблиц и графиков по сетям электрической и почтовой связи, через средства массовой информации в режиме регулярных сообщений или по запросам пользователей (потребителей).</w:t>
      </w:r>
    </w:p>
    <w:p w:rsidR="004503B3" w:rsidRDefault="004503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50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503B3" w:rsidRDefault="004503B3">
            <w:pPr>
              <w:pStyle w:val="ConsPlusNormal"/>
              <w:jc w:val="both"/>
            </w:pPr>
            <w:r>
              <w:rPr>
                <w:color w:val="392C69"/>
              </w:rPr>
              <w:t>Ч. 3 ст. 17 признана частично не соответствующей Конституции РФ (Постановление КС РФ от 29.09.2021 N 42-П).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3B3" w:rsidRDefault="004503B3">
            <w:pPr>
              <w:pStyle w:val="ConsPlusNormal"/>
            </w:pPr>
          </w:p>
        </w:tc>
      </w:tr>
    </w:tbl>
    <w:p w:rsidR="004503B3" w:rsidRDefault="004503B3">
      <w:pPr>
        <w:pStyle w:val="ConsPlusNormal"/>
        <w:spacing w:before="260"/>
        <w:ind w:firstLine="540"/>
        <w:jc w:val="both"/>
      </w:pPr>
      <w:r>
        <w:t>3. Специализированная информация предоставляется пользователям (потребителям) на основе договоров.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4. Федеральный </w:t>
      </w:r>
      <w:hyperlink r:id="rId145">
        <w:r>
          <w:rPr>
            <w:color w:val="0000FF"/>
          </w:rPr>
          <w:t>орган</w:t>
        </w:r>
      </w:hyperlink>
      <w:r>
        <w:t xml:space="preserve"> исполнительной власти в области гидрометеорологии и смежных с ней областях обязан информировать пользователей (потребителей) о составе предоставляемой информации о состоянии окружающей среды, ее загрязнении, о формах доведения данной информации и об организациях, осуществляющих информационное обслуживание пользователей (потребителей).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146">
        <w:r>
          <w:rPr>
            <w:color w:val="0000FF"/>
          </w:rPr>
          <w:t>N 122-ФЗ,</w:t>
        </w:r>
      </w:hyperlink>
      <w:r>
        <w:t xml:space="preserve"> от 02.02.2006 </w:t>
      </w:r>
      <w:hyperlink r:id="rId147">
        <w:r>
          <w:rPr>
            <w:color w:val="0000FF"/>
          </w:rPr>
          <w:t>N 21-ФЗ)</w:t>
        </w:r>
      </w:hyperlink>
    </w:p>
    <w:p w:rsidR="004503B3" w:rsidRDefault="004503B3">
      <w:pPr>
        <w:pStyle w:val="ConsPlusNormal"/>
        <w:spacing w:before="200"/>
        <w:ind w:firstLine="540"/>
        <w:jc w:val="both"/>
      </w:pPr>
      <w:r>
        <w:t>5. Порядок предоставления информации о состоянии окружающей среды, ее загрязнении физическим и юридическим лицам иностранных государств устанавливается международными договорами Российской Федерации, законодательством Российской Федерации об участии в международном информационном обмене в области гидрометеорологии и смежных с ней областях и иными нормативными правовыми актами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48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lastRenderedPageBreak/>
        <w:t>Глава V. ОТВЕТСТВЕННОСТЬ ЗА НАРУШЕНИЕ</w:t>
      </w:r>
    </w:p>
    <w:p w:rsidR="004503B3" w:rsidRDefault="004503B3">
      <w:pPr>
        <w:pStyle w:val="ConsPlusTitle"/>
        <w:jc w:val="center"/>
      </w:pPr>
      <w:r>
        <w:t>ЗАКОНОДАТЕЛЬСТВА РОССИЙСКОЙ ФЕДЕРАЦИИ В ОБЛАСТИ</w:t>
      </w:r>
    </w:p>
    <w:p w:rsidR="004503B3" w:rsidRDefault="004503B3">
      <w:pPr>
        <w:pStyle w:val="ConsPlusTitle"/>
        <w:jc w:val="center"/>
      </w:pPr>
      <w:r>
        <w:t>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18. Ответственность за нарушение законодательства Российской Федерации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Лица, виновные в нарушении законодательства Российской Федерации в области гидрометеорологии и смежных с ней областях, несут уголовную, административную и иную ответственность в соответствии с законодательством Российской Федерации.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VI. МЕЖДУНАРОДНОЕ СОТРУДНИЧЕСТВО</w:t>
      </w:r>
    </w:p>
    <w:p w:rsidR="004503B3" w:rsidRDefault="004503B3">
      <w:pPr>
        <w:pStyle w:val="ConsPlusTitle"/>
        <w:jc w:val="center"/>
      </w:pPr>
      <w:r>
        <w:t>РОССИЙСКОЙ ФЕДЕРАЦИИ В ОБЛАСТИ ГИДРОМЕТЕОРОЛОГИИ</w:t>
      </w:r>
    </w:p>
    <w:p w:rsidR="004503B3" w:rsidRDefault="004503B3">
      <w:pPr>
        <w:pStyle w:val="ConsPlusTitle"/>
        <w:jc w:val="center"/>
      </w:pPr>
      <w:r>
        <w:t>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19. Международное сотрудничество Российской Федерации в области гидрометеорологии и смежных с ней областях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Международное сотрудничество Российской Федерации в области гидрометеорологии и смежных с ней областях осуществляется на основе международных договоров Российской Федерации.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Российская Федерация содействует формированию и развитию международных наблюдательных сетей и международному обмену информацией о состоянии окружающей среды, ее загрязнении.</w:t>
      </w:r>
    </w:p>
    <w:p w:rsidR="004503B3" w:rsidRDefault="004503B3">
      <w:pPr>
        <w:pStyle w:val="ConsPlusNormal"/>
        <w:jc w:val="both"/>
      </w:pPr>
      <w:r>
        <w:t xml:space="preserve">(в ред. Федерального </w:t>
      </w:r>
      <w:hyperlink r:id="rId149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 xml:space="preserve">2. Федеральный </w:t>
      </w:r>
      <w:hyperlink r:id="rId150">
        <w:r>
          <w:rPr>
            <w:color w:val="0000FF"/>
          </w:rPr>
          <w:t>орган</w:t>
        </w:r>
      </w:hyperlink>
      <w:r>
        <w:t xml:space="preserve"> исполнительной власти в области гидрометеорологии и смежных с ней областях обеспечивает защиту интересов Российской Федерации и координацию работ юридических лиц независимо от организационно-правовых форм и индивидуальных предпринимателей при осуществлении международного сотрудничества Российской Федерации в области гидрометеорологии и смежных с ней областях.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151">
        <w:r>
          <w:rPr>
            <w:color w:val="0000FF"/>
          </w:rPr>
          <w:t>N 122-ФЗ</w:t>
        </w:r>
      </w:hyperlink>
      <w:r>
        <w:t xml:space="preserve">, от 11.06.2021 </w:t>
      </w:r>
      <w:hyperlink r:id="rId152">
        <w:r>
          <w:rPr>
            <w:color w:val="0000FF"/>
          </w:rPr>
          <w:t>N 170-ФЗ</w:t>
        </w:r>
      </w:hyperlink>
      <w:r>
        <w:t>)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3. Порядок участия федерального органа исполнительной власти в области гидрометеорологии и смежных с ней областях, а также других федеральных органов исполнительной власти, осуществляющих деятельность в области гидрометеорологии и смежных с ней областях, в международном сотрудничестве Российской Федерации, в том числе в международном обмене информацией о состоянии окружающей среды, ее загрязнении и информационной продукцией, определяется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Федерации.</w:t>
      </w:r>
    </w:p>
    <w:p w:rsidR="004503B3" w:rsidRDefault="004503B3">
      <w:pPr>
        <w:pStyle w:val="ConsPlusNormal"/>
        <w:jc w:val="both"/>
      </w:pPr>
      <w:r>
        <w:t xml:space="preserve">(в ред. Федеральных законов от 22.08.2004 </w:t>
      </w:r>
      <w:hyperlink r:id="rId153">
        <w:r>
          <w:rPr>
            <w:color w:val="0000FF"/>
          </w:rPr>
          <w:t>N 122-ФЗ,</w:t>
        </w:r>
      </w:hyperlink>
      <w:r>
        <w:t xml:space="preserve"> от 02.02.2006 </w:t>
      </w:r>
      <w:hyperlink r:id="rId154">
        <w:r>
          <w:rPr>
            <w:color w:val="0000FF"/>
          </w:rPr>
          <w:t>N 21-ФЗ)</w:t>
        </w:r>
      </w:hyperlink>
    </w:p>
    <w:p w:rsidR="004503B3" w:rsidRDefault="004503B3">
      <w:pPr>
        <w:pStyle w:val="ConsPlusNormal"/>
      </w:pPr>
    </w:p>
    <w:p w:rsidR="004503B3" w:rsidRDefault="004503B3">
      <w:pPr>
        <w:pStyle w:val="ConsPlusTitle"/>
        <w:jc w:val="center"/>
        <w:outlineLvl w:val="0"/>
      </w:pPr>
      <w:r>
        <w:t>Глава VII. ЗАКЛЮЧИТЕЛЬНЫЕ ПОЛОЖЕНИЯ</w:t>
      </w:r>
    </w:p>
    <w:p w:rsidR="004503B3" w:rsidRDefault="004503B3">
      <w:pPr>
        <w:pStyle w:val="ConsPlusNormal"/>
      </w:pPr>
    </w:p>
    <w:p w:rsidR="004503B3" w:rsidRDefault="004503B3">
      <w:pPr>
        <w:pStyle w:val="ConsPlusTitle"/>
        <w:ind w:firstLine="540"/>
        <w:jc w:val="both"/>
        <w:outlineLvl w:val="1"/>
      </w:pPr>
      <w:r>
        <w:t>Статья 20. Вступление в силу настоящего Федерального закона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4503B3" w:rsidRDefault="004503B3">
      <w:pPr>
        <w:pStyle w:val="ConsPlusNormal"/>
        <w:spacing w:before="200"/>
        <w:ind w:firstLine="540"/>
        <w:jc w:val="both"/>
      </w:pPr>
      <w:r>
        <w:t>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  <w:jc w:val="right"/>
      </w:pPr>
      <w:r>
        <w:t>Президент</w:t>
      </w:r>
    </w:p>
    <w:p w:rsidR="004503B3" w:rsidRDefault="004503B3">
      <w:pPr>
        <w:pStyle w:val="ConsPlusNormal"/>
        <w:jc w:val="right"/>
      </w:pPr>
      <w:r>
        <w:t>Российской Федерации</w:t>
      </w:r>
    </w:p>
    <w:p w:rsidR="004503B3" w:rsidRDefault="004503B3">
      <w:pPr>
        <w:pStyle w:val="ConsPlusNormal"/>
        <w:jc w:val="right"/>
      </w:pPr>
      <w:r>
        <w:t>Б.ЕЛЬЦИН</w:t>
      </w:r>
    </w:p>
    <w:p w:rsidR="004503B3" w:rsidRDefault="004503B3">
      <w:pPr>
        <w:pStyle w:val="ConsPlusNormal"/>
      </w:pPr>
      <w:r>
        <w:t>Москва, Кремль</w:t>
      </w:r>
    </w:p>
    <w:p w:rsidR="004503B3" w:rsidRDefault="004503B3">
      <w:pPr>
        <w:pStyle w:val="ConsPlusNormal"/>
        <w:spacing w:before="200"/>
      </w:pPr>
      <w:r>
        <w:t>19 июля 1998 года</w:t>
      </w:r>
    </w:p>
    <w:p w:rsidR="004503B3" w:rsidRDefault="004503B3">
      <w:pPr>
        <w:pStyle w:val="ConsPlusNormal"/>
        <w:spacing w:before="200"/>
      </w:pPr>
      <w:r>
        <w:t>N 113-ФЗ</w:t>
      </w:r>
    </w:p>
    <w:p w:rsidR="004503B3" w:rsidRDefault="004503B3">
      <w:pPr>
        <w:pStyle w:val="ConsPlusNormal"/>
      </w:pPr>
    </w:p>
    <w:p w:rsidR="004503B3" w:rsidRDefault="004503B3">
      <w:pPr>
        <w:pStyle w:val="ConsPlusNormal"/>
      </w:pPr>
    </w:p>
    <w:p w:rsidR="004503B3" w:rsidRDefault="004503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4503B3">
      <w:bookmarkStart w:id="0" w:name="_GoBack"/>
      <w:bookmarkEnd w:id="0"/>
    </w:p>
    <w:sectPr w:rsidR="00417BBB" w:rsidSect="00000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3B3"/>
    <w:rsid w:val="00356A29"/>
    <w:rsid w:val="004503B3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695FC-B89E-4FFE-9702-AA6D45BD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3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503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503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C32C736CB1540D9163585710C7643815E010C9AF201E94EB4D88D9EAA3FEDC2578E37A3B1406BE446CB4A4C42099D2AA1ADDADBD71E9El0a9L" TargetMode="External"/><Relationship Id="rId117" Type="http://schemas.openxmlformats.org/officeDocument/2006/relationships/hyperlink" Target="consultantplus://offline/ref=7C32C736CB1540D9163585710C7643815E010C9AF201E94EB4D88D9EAA3FEDC2578E37A3B1406EE746CB4A4C42099D2AA1ADDADBD71E9El0a9L" TargetMode="External"/><Relationship Id="rId21" Type="http://schemas.openxmlformats.org/officeDocument/2006/relationships/hyperlink" Target="consultantplus://offline/ref=7C32C736CB1540D9163585710C76438158010D9EF30FB444BC81819CAD30B2D550C73BA2B1406BE24B944F595351922BBCB2DAC4CB1C9C09lAaFL" TargetMode="External"/><Relationship Id="rId42" Type="http://schemas.openxmlformats.org/officeDocument/2006/relationships/hyperlink" Target="consultantplus://offline/ref=7C32C736CB1540D9163585710C7643815E010C9AF201E94EB4D88D9EAA3FEDC2578E37A3B1406BEF46CB4A4C42099D2AA1ADDADBD71E9El0a9L" TargetMode="External"/><Relationship Id="rId47" Type="http://schemas.openxmlformats.org/officeDocument/2006/relationships/hyperlink" Target="consultantplus://offline/ref=7C32C736CB1540D9163585710C7643815E010C9AF201E94EB4D88D9EAA3FEDC2578E37A3B14068E646CB4A4C42099D2AA1ADDADBD71E9El0a9L" TargetMode="External"/><Relationship Id="rId63" Type="http://schemas.openxmlformats.org/officeDocument/2006/relationships/hyperlink" Target="consultantplus://offline/ref=7C32C736CB1540D9163585710C7643815E010C9AF201E94EB4D88D9EAA3FEDC2578E37A3B14069E646CB4A4C42099D2AA1ADDADBD71E9El0a9L" TargetMode="External"/><Relationship Id="rId68" Type="http://schemas.openxmlformats.org/officeDocument/2006/relationships/hyperlink" Target="consultantplus://offline/ref=7C32C736CB1540D9163585710C7643815E010C9AF201E94EB4D88D9EAA3FEDC2578E37A3B14069E646CB4A4C42099D2AA1ADDADBD71E9El0a9L" TargetMode="External"/><Relationship Id="rId84" Type="http://schemas.openxmlformats.org/officeDocument/2006/relationships/hyperlink" Target="consultantplus://offline/ref=7C32C736CB1540D9163585710C76438158010D9EF30FB444BC81819CAD30B2D550C73BA2B1406BE349944F595351922BBCB2DAC4CB1C9C09lAaFL" TargetMode="External"/><Relationship Id="rId89" Type="http://schemas.openxmlformats.org/officeDocument/2006/relationships/hyperlink" Target="consultantplus://offline/ref=7C32C736CB1540D9163585710C7643815F0B0799F208B444BC81819CAD30B2D550C73BA2B1406AE74C944F595351922BBCB2DAC4CB1C9C09lAaFL" TargetMode="External"/><Relationship Id="rId112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133" Type="http://schemas.openxmlformats.org/officeDocument/2006/relationships/hyperlink" Target="consultantplus://offline/ref=7C32C736CB1540D9163585710C7643815801069EF60CB444BC81819CAD30B2D550C73BA2B1446DEE4B944F595351922BBCB2DAC4CB1C9C09lAaFL" TargetMode="External"/><Relationship Id="rId138" Type="http://schemas.openxmlformats.org/officeDocument/2006/relationships/hyperlink" Target="consultantplus://offline/ref=7C32C736CB1540D9163585710C7643815801069EF60CB444BC81819CAD30B2D550C73BA2B1446DEE4B944F595351922BBCB2DAC4CB1C9C09lAaFL" TargetMode="External"/><Relationship Id="rId154" Type="http://schemas.openxmlformats.org/officeDocument/2006/relationships/hyperlink" Target="consultantplus://offline/ref=7C32C736CB1540D9163585710C7643815E010C9AF201E94EB4D88D9EAA3FEDC2578E37A3B1406FE246CB4A4C42099D2AA1ADDADBD71E9El0a9L" TargetMode="External"/><Relationship Id="rId16" Type="http://schemas.openxmlformats.org/officeDocument/2006/relationships/hyperlink" Target="consultantplus://offline/ref=7C32C736CB1540D9163585710C764381580E0E9BFA0DB444BC81819CAD30B2D550C73BA2B1406BEE4D944F595351922BBCB2DAC4CB1C9C09lAaFL" TargetMode="External"/><Relationship Id="rId107" Type="http://schemas.openxmlformats.org/officeDocument/2006/relationships/hyperlink" Target="consultantplus://offline/ref=7C32C736CB1540D9163585710C7643815E010C9AF201E94EB4D88D9EAA3FEDC2578E37A3B1406EE646CB4A4C42099D2AA1ADDADBD71E9El0a9L" TargetMode="External"/><Relationship Id="rId11" Type="http://schemas.openxmlformats.org/officeDocument/2006/relationships/hyperlink" Target="consultantplus://offline/ref=7C32C736CB1540D9163585710C764381590B0C9BF50BB444BC81819CAD30B2D550C73BA2B1406BEF4C944F595351922BBCB2DAC4CB1C9C09lAaFL" TargetMode="External"/><Relationship Id="rId32" Type="http://schemas.openxmlformats.org/officeDocument/2006/relationships/hyperlink" Target="consultantplus://offline/ref=7C32C736CB1540D9163585710C7643815E010C9AF201E94EB4D88D9EAA3FEDC2578E37A3B1406BE446CB4A4C42099D2AA1ADDADBD71E9El0a9L" TargetMode="External"/><Relationship Id="rId37" Type="http://schemas.openxmlformats.org/officeDocument/2006/relationships/hyperlink" Target="consultantplus://offline/ref=7C32C736CB1540D9163585710C7643815E010C9AF201E94EB4D88D9EAA3FEDC2578E37A3B1406BE046CB4A4C42099D2AA1ADDADBD71E9El0a9L" TargetMode="External"/><Relationship Id="rId53" Type="http://schemas.openxmlformats.org/officeDocument/2006/relationships/hyperlink" Target="consultantplus://offline/ref=7C32C736CB1540D9163585710C7643815E010C9AF201E94EB4D88D9EAA3FEDC2578E37A3B14068EE46CB4A4C42099D2AA1ADDADBD71E9El0a9L" TargetMode="External"/><Relationship Id="rId58" Type="http://schemas.openxmlformats.org/officeDocument/2006/relationships/hyperlink" Target="consultantplus://offline/ref=7C32C736CB1540D9163585710C7643815F0B0B93F30DB444BC81819CAD30B2D550C73BA2B14062E74A944F595351922BBCB2DAC4CB1C9C09lAaFL" TargetMode="External"/><Relationship Id="rId74" Type="http://schemas.openxmlformats.org/officeDocument/2006/relationships/hyperlink" Target="consultantplus://offline/ref=7C32C736CB1540D9163585710C7643815C0E0C93F001E94EB4D88D9EAA3FEDC2578E37A3B14762EE46CB4A4C42099D2AA1ADDADBD71E9El0a9L" TargetMode="External"/><Relationship Id="rId79" Type="http://schemas.openxmlformats.org/officeDocument/2006/relationships/hyperlink" Target="consultantplus://offline/ref=7C32C736CB1540D9163585710C76438158010D9EF30CB444BC81819CAD30B2D550C73BA2B1406BE74B944F595351922BBCB2DAC4CB1C9C09lAaFL" TargetMode="External"/><Relationship Id="rId102" Type="http://schemas.openxmlformats.org/officeDocument/2006/relationships/hyperlink" Target="consultantplus://offline/ref=7C32C736CB1540D9163585710C7643815F090B9FF201E94EB4D88D9EAA3FEDD057D63BA1B25E6BE7539D1B0Al1a5L" TargetMode="External"/><Relationship Id="rId123" Type="http://schemas.openxmlformats.org/officeDocument/2006/relationships/hyperlink" Target="consultantplus://offline/ref=7C32C736CB1540D9163585710C764381580E0E9AF00DB444BC81819CAD30B2D550C73BA2B1406AE74C944F595351922BBCB2DAC4CB1C9C09lAaFL" TargetMode="External"/><Relationship Id="rId128" Type="http://schemas.openxmlformats.org/officeDocument/2006/relationships/hyperlink" Target="consultantplus://offline/ref=7C32C736CB1540D9163585710C76438158010892FA0FB444BC81819CAD30B2D550C73BA2B1406BE744944F595351922BBCB2DAC4CB1C9C09lAaFL" TargetMode="External"/><Relationship Id="rId144" Type="http://schemas.openxmlformats.org/officeDocument/2006/relationships/hyperlink" Target="consultantplus://offline/ref=7C32C736CB1540D9163585710C7643815E010C9AF201E94EB4D88D9EAA3FEDC2578E37A3B1406FE546CB4A4C42099D2AA1ADDADBD71E9El0a9L" TargetMode="External"/><Relationship Id="rId149" Type="http://schemas.openxmlformats.org/officeDocument/2006/relationships/hyperlink" Target="consultantplus://offline/ref=7C32C736CB1540D9163585710C7643815E010C9AF201E94EB4D88D9EAA3FEDC2578E37A3B1406FE246CB4A4C42099D2AA1ADDADBD71E9El0a9L" TargetMode="External"/><Relationship Id="rId5" Type="http://schemas.openxmlformats.org/officeDocument/2006/relationships/hyperlink" Target="consultantplus://offline/ref=7C32C736CB1540D9163585710C764381580E0C93F001E94EB4D88D9EAA3FEDC2578E37A3B1406AEE46CB4A4C42099D2AA1ADDADBD71E9El0a9L" TargetMode="External"/><Relationship Id="rId90" Type="http://schemas.openxmlformats.org/officeDocument/2006/relationships/hyperlink" Target="consultantplus://offline/ref=7C32C736CB1540D9163585710C7643815F0B0C9AFB0CB444BC81819CAD30B2D542C763AEB34374E74C81190815l0a6L" TargetMode="External"/><Relationship Id="rId95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22" Type="http://schemas.openxmlformats.org/officeDocument/2006/relationships/hyperlink" Target="consultantplus://offline/ref=7C32C736CB1540D9163585710C76438158010892F303B444BC81819CAD30B2D550C73BA2B14062E34C944F595351922BBCB2DAC4CB1C9C09lAaFL" TargetMode="External"/><Relationship Id="rId27" Type="http://schemas.openxmlformats.org/officeDocument/2006/relationships/hyperlink" Target="consultantplus://offline/ref=7C32C736CB1540D9163585710C7643815E010C9AF201E94EB4D88D9EAA3FEDC2578E37A3B1406BE446CB4A4C42099D2AA1ADDADBD71E9El0a9L" TargetMode="External"/><Relationship Id="rId43" Type="http://schemas.openxmlformats.org/officeDocument/2006/relationships/hyperlink" Target="consultantplus://offline/ref=7C32C736CB1540D9163585710C76438158010D9EF30FB444BC81819CAD30B2D550C73BA2B1406BE244944F595351922BBCB2DAC4CB1C9C09lAaFL" TargetMode="External"/><Relationship Id="rId48" Type="http://schemas.openxmlformats.org/officeDocument/2006/relationships/hyperlink" Target="consultantplus://offline/ref=7C32C736CB1540D9163585710C7643815E010C9AF201E94EB4D88D9EAA3FEDC2578E37A3B14068E646CB4A4C42099D2AA1ADDADBD71E9El0a9L" TargetMode="External"/><Relationship Id="rId64" Type="http://schemas.openxmlformats.org/officeDocument/2006/relationships/hyperlink" Target="consultantplus://offline/ref=7C32C736CB1540D9163585710C7643815E010C9AF201E94EB4D88D9EAA3FEDC2578E37A3B14069E646CB4A4C42099D2AA1ADDADBD71E9El0a9L" TargetMode="External"/><Relationship Id="rId69" Type="http://schemas.openxmlformats.org/officeDocument/2006/relationships/hyperlink" Target="consultantplus://offline/ref=7C32C736CB1540D9163585710C7643815E010C9AF201E94EB4D88D9EAA3FEDC2578E37A3B14069E746CB4A4C42099D2AA1ADDADBD71E9El0a9L" TargetMode="External"/><Relationship Id="rId113" Type="http://schemas.openxmlformats.org/officeDocument/2006/relationships/hyperlink" Target="consultantplus://offline/ref=7C32C736CB1540D9163585710C7643815F0A0E9DF103B444BC81819CAD30B2D550C73BA2B1406AEE4F944F595351922BBCB2DAC4CB1C9C09lAaFL" TargetMode="External"/><Relationship Id="rId118" Type="http://schemas.openxmlformats.org/officeDocument/2006/relationships/hyperlink" Target="consultantplus://offline/ref=7C32C736CB1540D9163585710C7643815E010C9AF201E94EB4D88D9EAA3FEDC2578E37A3B1406EE546CB4A4C42099D2AA1ADDADBD71E9El0a9L" TargetMode="External"/><Relationship Id="rId134" Type="http://schemas.openxmlformats.org/officeDocument/2006/relationships/hyperlink" Target="consultantplus://offline/ref=7C32C736CB1540D9163585710C7643815E010C9AF201E94EB4D88D9EAA3FEDC2578E37A3B1406FE646CB4A4C42099D2AA1ADDADBD71E9El0a9L" TargetMode="External"/><Relationship Id="rId139" Type="http://schemas.openxmlformats.org/officeDocument/2006/relationships/hyperlink" Target="consultantplus://offline/ref=7C32C736CB1540D9163585710C7643815E010C9AF201E94EB4D88D9EAA3FEDC2578E37A3B1406FE646CB4A4C42099D2AA1ADDADBD71E9El0a9L" TargetMode="External"/><Relationship Id="rId80" Type="http://schemas.openxmlformats.org/officeDocument/2006/relationships/hyperlink" Target="consultantplus://offline/ref=7C32C736CB1540D9163585710C76438158010892F303B444BC81819CAD30B2D550C73BA2B14062E149944F595351922BBCB2DAC4CB1C9C09lAaFL" TargetMode="External"/><Relationship Id="rId85" Type="http://schemas.openxmlformats.org/officeDocument/2006/relationships/hyperlink" Target="consultantplus://offline/ref=7C32C736CB1540D9163585710C76438158010D9EF30CB444BC81819CAD30B2D550C73BA2B1406BE74A944F595351922BBCB2DAC4CB1C9C09lAaFL" TargetMode="External"/><Relationship Id="rId150" Type="http://schemas.openxmlformats.org/officeDocument/2006/relationships/hyperlink" Target="consultantplus://offline/ref=7C32C736CB1540D9163585710C7643815F080F98FA0CB444BC81819CAD30B2D550C73BA2B1406BE24D944F595351922BBCB2DAC4CB1C9C09lAaFL" TargetMode="External"/><Relationship Id="rId155" Type="http://schemas.openxmlformats.org/officeDocument/2006/relationships/fontTable" Target="fontTable.xml"/><Relationship Id="rId12" Type="http://schemas.openxmlformats.org/officeDocument/2006/relationships/hyperlink" Target="consultantplus://offline/ref=7C32C736CB1540D9163585710C7643815909079CF60CB444BC81819CAD30B2D550C73BA2B1406AE448944F595351922BBCB2DAC4CB1C9C09lAaFL" TargetMode="External"/><Relationship Id="rId17" Type="http://schemas.openxmlformats.org/officeDocument/2006/relationships/hyperlink" Target="consultantplus://offline/ref=7C32C736CB1540D9163585710C76438158010892F303B444BC81819CAD30B2D550C73BA2B14062E244944F595351922BBCB2DAC4CB1C9C09lAaFL" TargetMode="External"/><Relationship Id="rId25" Type="http://schemas.openxmlformats.org/officeDocument/2006/relationships/hyperlink" Target="consultantplus://offline/ref=7C32C736CB1540D9163585710C7643815E010C9AF201E94EB4D88D9EAA3FEDC2578E37A3B1406BE446CB4A4C42099D2AA1ADDADBD71E9El0a9L" TargetMode="External"/><Relationship Id="rId33" Type="http://schemas.openxmlformats.org/officeDocument/2006/relationships/hyperlink" Target="consultantplus://offline/ref=7C32C736CB1540D9163585710C76438158010D9EF30FB444BC81819CAD30B2D550C73BA2B1406BE245944F595351922BBCB2DAC4CB1C9C09lAaFL" TargetMode="External"/><Relationship Id="rId38" Type="http://schemas.openxmlformats.org/officeDocument/2006/relationships/hyperlink" Target="consultantplus://offline/ref=7C32C736CB1540D9163585710C76438158010892F303B444BC81819CAD30B2D550C73BA2B14062E34E944F595351922BBCB2DAC4CB1C9C09lAaFL" TargetMode="External"/><Relationship Id="rId46" Type="http://schemas.openxmlformats.org/officeDocument/2006/relationships/hyperlink" Target="consultantplus://offline/ref=7C32C736CB1540D9163585710C7643815E010C9AF201E94EB4D88D9EAA3FEDC2578E37A3B14068E646CB4A4C42099D2AA1ADDADBD71E9El0a9L" TargetMode="External"/><Relationship Id="rId59" Type="http://schemas.openxmlformats.org/officeDocument/2006/relationships/hyperlink" Target="consultantplus://offline/ref=7C32C736CB1540D9163585710C764381580E0E9BFA0DB444BC81819CAD30B2D550C73BA2B1406BEE4D944F595351922BBCB2DAC4CB1C9C09lAaFL" TargetMode="External"/><Relationship Id="rId67" Type="http://schemas.openxmlformats.org/officeDocument/2006/relationships/hyperlink" Target="consultantplus://offline/ref=7C32C736CB1540D9163585710C7643815E010C9AF201E94EB4D88D9EAA3FEDC2578E37A3B14069E646CB4A4C42099D2AA1ADDADBD71E9El0a9L" TargetMode="External"/><Relationship Id="rId103" Type="http://schemas.openxmlformats.org/officeDocument/2006/relationships/hyperlink" Target="consultantplus://offline/ref=7C32C736CB1540D9163585710C76438158010793F208B444BC81819CAD30B2D550C73BA2B1406AE14A944F595351922BBCB2DAC4CB1C9C09lAaFL" TargetMode="External"/><Relationship Id="rId108" Type="http://schemas.openxmlformats.org/officeDocument/2006/relationships/hyperlink" Target="consultantplus://offline/ref=7C32C736CB1540D9163585710C7643815F090B9DF50FB444BC81819CAD30B2D550C73BA2B1406EE54B944F595351922BBCB2DAC4CB1C9C09lAaFL" TargetMode="External"/><Relationship Id="rId116" Type="http://schemas.openxmlformats.org/officeDocument/2006/relationships/hyperlink" Target="consultantplus://offline/ref=7C32C736CB1540D9163585710C7643815F080E98F302B444BC81819CAD30B2D550C73BA2B1406BE74F944F595351922BBCB2DAC4CB1C9C09lAaFL" TargetMode="External"/><Relationship Id="rId124" Type="http://schemas.openxmlformats.org/officeDocument/2006/relationships/hyperlink" Target="consultantplus://offline/ref=7C32C736CB1540D9163585710C764381580E0E9AF00DB444BC81819CAD30B2D550C73BA2B1406AE045944F595351922BBCB2DAC4CB1C9C09lAaFL" TargetMode="External"/><Relationship Id="rId129" Type="http://schemas.openxmlformats.org/officeDocument/2006/relationships/hyperlink" Target="consultantplus://offline/ref=7C32C736CB1540D9163585710C7643815909079CF509B444BC81819CAD30B2D550C73BA2B1406AE74E944F595351922BBCB2DAC4CB1C9C09lAaFL" TargetMode="External"/><Relationship Id="rId137" Type="http://schemas.openxmlformats.org/officeDocument/2006/relationships/hyperlink" Target="consultantplus://offline/ref=7C32C736CB1540D9163585710C7643815F090699F702B444BC81819CAD30B2D550C73BA2B1406AE74C944F595351922BBCB2DAC4CB1C9C09lAaFL" TargetMode="External"/><Relationship Id="rId20" Type="http://schemas.openxmlformats.org/officeDocument/2006/relationships/hyperlink" Target="consultantplus://offline/ref=7C32C736CB1540D9163585710C7643815E010C9AF201E94EB4D88D9EAA3FEDC2578E37A3B1406BE746CB4A4C42099D2AA1ADDADBD71E9El0a9L" TargetMode="External"/><Relationship Id="rId41" Type="http://schemas.openxmlformats.org/officeDocument/2006/relationships/hyperlink" Target="consultantplus://offline/ref=7C32C736CB1540D9163585710C76438158010892F303B444BC81819CAD30B2D550C73BA2B14062E34B944F595351922BBCB2DAC4CB1C9C09lAaFL" TargetMode="External"/><Relationship Id="rId54" Type="http://schemas.openxmlformats.org/officeDocument/2006/relationships/hyperlink" Target="consultantplus://offline/ref=7C32C736CB1540D9163585710C76438158010793F208B444BC81819CAD30B2D550C73BA2B1406AE148944F595351922BBCB2DAC4CB1C9C09lAaFL" TargetMode="External"/><Relationship Id="rId62" Type="http://schemas.openxmlformats.org/officeDocument/2006/relationships/hyperlink" Target="consultantplus://offline/ref=7C32C736CB1540D9163585710C7643815F080F98FA0CB444BC81819CAD30B2D550C73BA0BA143BA21892190B09059E37BDACD9lCa7L" TargetMode="External"/><Relationship Id="rId70" Type="http://schemas.openxmlformats.org/officeDocument/2006/relationships/hyperlink" Target="consultantplus://offline/ref=7C32C736CB1540D9163585710C7643815C0C069EF301E94EB4D88D9EAA3FEDC2578E37A3B1406BE646CB4A4C42099D2AA1ADDADBD71E9El0a9L" TargetMode="External"/><Relationship Id="rId75" Type="http://schemas.openxmlformats.org/officeDocument/2006/relationships/hyperlink" Target="consultantplus://offline/ref=7C32C736CB1540D9163585710C7643815E010C9AF201E94EB4D88D9EAA3FEDC2578E37A3B14069E246CB4A4C42099D2AA1ADDADBD71E9El0a9L" TargetMode="External"/><Relationship Id="rId83" Type="http://schemas.openxmlformats.org/officeDocument/2006/relationships/hyperlink" Target="consultantplus://offline/ref=7C32C736CB1540D9163585710C7643815909079CF60CB444BC81819CAD30B2D550C73BA2B1406AE44A944F595351922BBCB2DAC4CB1C9C09lAaFL" TargetMode="External"/><Relationship Id="rId88" Type="http://schemas.openxmlformats.org/officeDocument/2006/relationships/hyperlink" Target="consultantplus://offline/ref=7C32C736CB1540D9163585710C76438158010892F303B444BC81819CAD30B2D550C73BA2B14062E14B944F595351922BBCB2DAC4CB1C9C09lAaFL" TargetMode="External"/><Relationship Id="rId91" Type="http://schemas.openxmlformats.org/officeDocument/2006/relationships/hyperlink" Target="consultantplus://offline/ref=7C32C736CB1540D9163585710C7643815F080E9FF402B444BC81819CAD30B2D550C73BA2B1406AE74C944F595351922BBCB2DAC4CB1C9C09lAaFL" TargetMode="External"/><Relationship Id="rId96" Type="http://schemas.openxmlformats.org/officeDocument/2006/relationships/hyperlink" Target="consultantplus://offline/ref=7C32C736CB1540D9163585710C7643815F080E98F709B444BC81819CAD30B2D550C73BA2B1406AE644944F595351922BBCB2DAC4CB1C9C09lAaFL" TargetMode="External"/><Relationship Id="rId111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132" Type="http://schemas.openxmlformats.org/officeDocument/2006/relationships/hyperlink" Target="consultantplus://offline/ref=7C32C736CB1540D9163585710C76438158010892F303B444BC81819CAD30B2D550C73BA2B14062EF4D944F595351922BBCB2DAC4CB1C9C09lAaFL" TargetMode="External"/><Relationship Id="rId140" Type="http://schemas.openxmlformats.org/officeDocument/2006/relationships/hyperlink" Target="consultantplus://offline/ref=7C32C736CB1540D9163585710C7643815901089EF20EB444BC81819CAD30B2D550C73BA2B14069E448944F595351922BBCB2DAC4CB1C9C09lAaFL" TargetMode="External"/><Relationship Id="rId145" Type="http://schemas.openxmlformats.org/officeDocument/2006/relationships/hyperlink" Target="consultantplus://offline/ref=7C32C736CB1540D9163585710C7643815F080F98FA0CB444BC81819CAD30B2D550C73BA2B1406BE24D944F595351922BBCB2DAC4CB1C9C09lAaFL" TargetMode="External"/><Relationship Id="rId153" Type="http://schemas.openxmlformats.org/officeDocument/2006/relationships/hyperlink" Target="consultantplus://offline/ref=7C32C736CB1540D9163585710C7643815801069EF60CB444BC81819CAD30B2D550C73BA2B1446DEF4D944F595351922BBCB2DAC4CB1C9C09lAa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C32C736CB1540D9163585710C7643815801069EF60CB444BC81819CAD30B2D550C73BA2B1446DE144944F595351922BBCB2DAC4CB1C9C09lAaFL" TargetMode="External"/><Relationship Id="rId15" Type="http://schemas.openxmlformats.org/officeDocument/2006/relationships/hyperlink" Target="consultantplus://offline/ref=7C32C736CB1540D9163585710C7643815F090B9DF50FB444BC81819CAD30B2D550C73BA2B1406EE54B944F595351922BBCB2DAC4CB1C9C09lAaFL" TargetMode="External"/><Relationship Id="rId23" Type="http://schemas.openxmlformats.org/officeDocument/2006/relationships/hyperlink" Target="consultantplus://offline/ref=7C32C736CB1540D9163585710C7643815E010C9AF201E94EB4D88D9EAA3FEDC2578E37A3B1406BE446CB4A4C42099D2AA1ADDADBD71E9El0a9L" TargetMode="External"/><Relationship Id="rId28" Type="http://schemas.openxmlformats.org/officeDocument/2006/relationships/hyperlink" Target="consultantplus://offline/ref=7C32C736CB1540D9163585710C76438158010D9EF30FB444BC81819CAD30B2D550C73BA2B1406BE24A944F595351922BBCB2DAC4CB1C9C09lAaFL" TargetMode="External"/><Relationship Id="rId36" Type="http://schemas.openxmlformats.org/officeDocument/2006/relationships/hyperlink" Target="consultantplus://offline/ref=7C32C736CB1540D9163585710C7643815E010C9AF201E94EB4D88D9EAA3FEDC2578E37A3B1406BE346CB4A4C42099D2AA1ADDADBD71E9El0a9L" TargetMode="External"/><Relationship Id="rId49" Type="http://schemas.openxmlformats.org/officeDocument/2006/relationships/hyperlink" Target="consultantplus://offline/ref=7C32C736CB1540D9163585710C7643815E010C9AF201E94EB4D88D9EAA3FEDC2578E37A3B14068E646CB4A4C42099D2AA1ADDADBD71E9El0a9L" TargetMode="External"/><Relationship Id="rId57" Type="http://schemas.openxmlformats.org/officeDocument/2006/relationships/hyperlink" Target="consultantplus://offline/ref=7C32C736CB1540D9163585710C7643815901099EF85CE346EDD48F99A560E8C5468E34A0AF416BF84F9F19l0aAL" TargetMode="External"/><Relationship Id="rId106" Type="http://schemas.openxmlformats.org/officeDocument/2006/relationships/hyperlink" Target="consultantplus://offline/ref=7C32C736CB1540D9163585710C764381580E079CF309B444BC81819CAD30B2D550C73BA2B1406AE749944F595351922BBCB2DAC4CB1C9C09lAaFL" TargetMode="External"/><Relationship Id="rId114" Type="http://schemas.openxmlformats.org/officeDocument/2006/relationships/hyperlink" Target="consultantplus://offline/ref=7C32C736CB1540D9163585710C7643815A0B069FF40DB444BC81819CAD30B2D550C73BA2B1406AE74D944F595351922BBCB2DAC4CB1C9C09lAaFL" TargetMode="External"/><Relationship Id="rId119" Type="http://schemas.openxmlformats.org/officeDocument/2006/relationships/hyperlink" Target="consultantplus://offline/ref=7C32C736CB1540D9163585710C764381520A0793F301E94EB4D88D9EAA3FEDD057D63BA1B25E6BE7539D1B0Al1a5L" TargetMode="External"/><Relationship Id="rId127" Type="http://schemas.openxmlformats.org/officeDocument/2006/relationships/hyperlink" Target="consultantplus://offline/ref=7C32C736CB1540D9163585710C7643815901089EF20EB444BC81819CAD30B2D550C73BA2B14069E44F944F595351922BBCB2DAC4CB1C9C09lAaFL" TargetMode="External"/><Relationship Id="rId10" Type="http://schemas.openxmlformats.org/officeDocument/2006/relationships/hyperlink" Target="consultantplus://offline/ref=7C32C736CB1540D9163585710C76438158010793F208B444BC81819CAD30B2D550C73BA2B1406AE149944F595351922BBCB2DAC4CB1C9C09lAaFL" TargetMode="External"/><Relationship Id="rId31" Type="http://schemas.openxmlformats.org/officeDocument/2006/relationships/hyperlink" Target="consultantplus://offline/ref=7C32C736CB1540D9163585710C7643815801069EF60CB444BC81819CAD30B2D550C73BA2B1446DEE4D944F595351922BBCB2DAC4CB1C9C09lAaFL" TargetMode="External"/><Relationship Id="rId44" Type="http://schemas.openxmlformats.org/officeDocument/2006/relationships/hyperlink" Target="consultantplus://offline/ref=7C32C736CB1540D9163585710C76438158010892F303B444BC81819CAD30B2D550C73BA2B14062E34A944F595351922BBCB2DAC4CB1C9C09lAaFL" TargetMode="External"/><Relationship Id="rId52" Type="http://schemas.openxmlformats.org/officeDocument/2006/relationships/hyperlink" Target="consultantplus://offline/ref=7C32C736CB1540D9163585710C7643815E010C9AF201E94EB4D88D9EAA3FEDC2578E37A3B14068E146CB4A4C42099D2AA1ADDADBD71E9El0a9L" TargetMode="External"/><Relationship Id="rId60" Type="http://schemas.openxmlformats.org/officeDocument/2006/relationships/hyperlink" Target="consultantplus://offline/ref=7C32C736CB1540D9163585710C76438158010892F303B444BC81819CAD30B2D550C73BA2B14062E345944F595351922BBCB2DAC4CB1C9C09lAaFL" TargetMode="External"/><Relationship Id="rId65" Type="http://schemas.openxmlformats.org/officeDocument/2006/relationships/hyperlink" Target="consultantplus://offline/ref=7C32C736CB1540D9163585710C76438158010892F303B444BC81819CAD30B2D550C73BA2B14062E044944F595351922BBCB2DAC4CB1C9C09lAaFL" TargetMode="External"/><Relationship Id="rId73" Type="http://schemas.openxmlformats.org/officeDocument/2006/relationships/hyperlink" Target="consultantplus://offline/ref=7C32C736CB1540D9163585710C76438158010892F303B444BC81819CAD30B2D550C73BA2B14062E14F944F595351922BBCB2DAC4CB1C9C09lAaFL" TargetMode="External"/><Relationship Id="rId78" Type="http://schemas.openxmlformats.org/officeDocument/2006/relationships/hyperlink" Target="consultantplus://offline/ref=7C32C736CB1540D9163585710C7643815909079CF60CB444BC81819CAD30B2D550C73BA2B1406AE44B944F595351922BBCB2DAC4CB1C9C09lAaFL" TargetMode="External"/><Relationship Id="rId81" Type="http://schemas.openxmlformats.org/officeDocument/2006/relationships/hyperlink" Target="consultantplus://offline/ref=7C32C736CB1540D9163585710C764381580E0C93F001E94EB4D88D9EAA3FEDC2578E37A3B1406AEF46CB4A4C42099D2AA1ADDADBD71E9El0a9L" TargetMode="External"/><Relationship Id="rId86" Type="http://schemas.openxmlformats.org/officeDocument/2006/relationships/hyperlink" Target="consultantplus://offline/ref=7C32C736CB1540D9163585710C7643815E010C9AF201E94EB4D88D9EAA3FEDC2578E37A3B14069E346CB4A4C42099D2AA1ADDADBD71E9El0a9L" TargetMode="External"/><Relationship Id="rId94" Type="http://schemas.openxmlformats.org/officeDocument/2006/relationships/hyperlink" Target="consultantplus://offline/ref=7C32C736CB1540D9163585710C76438158010892F303B444BC81819CAD30B2D550C73BA2B14062EE4B944F595351922BBCB2DAC4CB1C9C09lAaFL" TargetMode="External"/><Relationship Id="rId99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101" Type="http://schemas.openxmlformats.org/officeDocument/2006/relationships/hyperlink" Target="consultantplus://offline/ref=7C32C736CB1540D9163585710C764381590B0C9BF50BB444BC81819CAD30B2D550C73BA2B1406BEF49944F595351922BBCB2DAC4CB1C9C09lAaFL" TargetMode="External"/><Relationship Id="rId122" Type="http://schemas.openxmlformats.org/officeDocument/2006/relationships/hyperlink" Target="consultantplus://offline/ref=7C32C736CB1540D9163585710C7643815E010C9AF201E94EB4D88D9EAA3FEDC2578E37A3B1406EE146CB4A4C42099D2AA1ADDADBD71E9El0a9L" TargetMode="External"/><Relationship Id="rId130" Type="http://schemas.openxmlformats.org/officeDocument/2006/relationships/hyperlink" Target="consultantplus://offline/ref=7C32C736CB1540D9163585710C7643815E010C9AF201E94EB4D88D9EAA3FEDC2578E37A3B1406EE146CB4A4C42099D2AA1ADDADBD71E9El0a9L" TargetMode="External"/><Relationship Id="rId135" Type="http://schemas.openxmlformats.org/officeDocument/2006/relationships/hyperlink" Target="consultantplus://offline/ref=7C32C736CB1540D9163585710C7643815901089EF20EB444BC81819CAD30B2D550C73BA2B14069E449944F595351922BBCB2DAC4CB1C9C09lAaFL" TargetMode="External"/><Relationship Id="rId143" Type="http://schemas.openxmlformats.org/officeDocument/2006/relationships/hyperlink" Target="consultantplus://offline/ref=7C32C736CB1540D9163585710C7643815F080C93F40AB444BC81819CAD30B2D550C73BA2B1406EE449944F595351922BBCB2DAC4CB1C9C09lAaFL" TargetMode="External"/><Relationship Id="rId148" Type="http://schemas.openxmlformats.org/officeDocument/2006/relationships/hyperlink" Target="consultantplus://offline/ref=7C32C736CB1540D9163585710C7643815E010C9AF201E94EB4D88D9EAA3FEDC2578E37A3B1406FE546CB4A4C42099D2AA1ADDADBD71E9El0a9L" TargetMode="External"/><Relationship Id="rId151" Type="http://schemas.openxmlformats.org/officeDocument/2006/relationships/hyperlink" Target="consultantplus://offline/ref=7C32C736CB1540D9163585710C7643815801069EF60CB444BC81819CAD30B2D550C73BA2B1446DEE44944F595351922BBCB2DAC4CB1C9C09lAaFL" TargetMode="External"/><Relationship Id="rId156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C32C736CB1540D9163585710C7643815901089EF20EB444BC81819CAD30B2D550C73BA2B14069E44C944F595351922BBCB2DAC4CB1C9C09lAaFL" TargetMode="External"/><Relationship Id="rId13" Type="http://schemas.openxmlformats.org/officeDocument/2006/relationships/hyperlink" Target="consultantplus://offline/ref=7C32C736CB1540D9163585710C76438158010D9EF30FB444BC81819CAD30B2D550C73BA2B1406BE249944F595351922BBCB2DAC4CB1C9C09lAaFL" TargetMode="External"/><Relationship Id="rId18" Type="http://schemas.openxmlformats.org/officeDocument/2006/relationships/hyperlink" Target="consultantplus://offline/ref=7C32C736CB1540D9163585710C7643815800089EFA0AB444BC81819CAD30B2D550C73BA2B1406AE34D944F595351922BBCB2DAC4CB1C9C09lAaFL" TargetMode="External"/><Relationship Id="rId39" Type="http://schemas.openxmlformats.org/officeDocument/2006/relationships/hyperlink" Target="consultantplus://offline/ref=7C32C736CB1540D9163585710C76438158010892F303B444BC81819CAD30B2D550C73BA2B14062E348944F595351922BBCB2DAC4CB1C9C09lAaFL" TargetMode="External"/><Relationship Id="rId109" Type="http://schemas.openxmlformats.org/officeDocument/2006/relationships/hyperlink" Target="consultantplus://offline/ref=7C32C736CB1540D9163585710C764381580E0C93F001E94EB4D88D9EAA3FEDC2578E37A3B1406BE746CB4A4C42099D2AA1ADDADBD71E9El0a9L" TargetMode="External"/><Relationship Id="rId34" Type="http://schemas.openxmlformats.org/officeDocument/2006/relationships/hyperlink" Target="consultantplus://offline/ref=7C32C736CB1540D9163585710C7643815E010C9AF201E94EB4D88D9EAA3FEDC2578E37A3B1406BE546CB4A4C42099D2AA1ADDADBD71E9El0a9L" TargetMode="External"/><Relationship Id="rId50" Type="http://schemas.openxmlformats.org/officeDocument/2006/relationships/hyperlink" Target="consultantplus://offline/ref=7C32C736CB1540D9163585710C7643815E010C9AF201E94EB4D88D9EAA3FEDC2578E37A3B14068E646CB4A4C42099D2AA1ADDADBD71E9El0a9L" TargetMode="External"/><Relationship Id="rId55" Type="http://schemas.openxmlformats.org/officeDocument/2006/relationships/hyperlink" Target="consultantplus://offline/ref=7C32C736CB1540D9163585710C7643815E010C9AF201E94EB4D88D9EAA3FEDC2578E37A3B14068EE46CB4A4C42099D2AA1ADDADBD71E9El0a9L" TargetMode="External"/><Relationship Id="rId76" Type="http://schemas.openxmlformats.org/officeDocument/2006/relationships/hyperlink" Target="consultantplus://offline/ref=7C32C736CB1540D9163585710C76438158010793F208B444BC81819CAD30B2D550C73BA2B1406AE14B944F595351922BBCB2DAC4CB1C9C09lAaFL" TargetMode="External"/><Relationship Id="rId97" Type="http://schemas.openxmlformats.org/officeDocument/2006/relationships/hyperlink" Target="consultantplus://offline/ref=7C32C736CB1540D9163585710C76438158010892F303B444BC81819CAD30B2D550C73BA2B14062EE4A944F595351922BBCB2DAC4CB1C9C09lAaFL" TargetMode="External"/><Relationship Id="rId104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120" Type="http://schemas.openxmlformats.org/officeDocument/2006/relationships/hyperlink" Target="consultantplus://offline/ref=7C32C736CB1540D9163585710C7643815E010C9AF201E94EB4D88D9EAA3FEDC2578E37A3B1406EE246CB4A4C42099D2AA1ADDADBD71E9El0a9L" TargetMode="External"/><Relationship Id="rId125" Type="http://schemas.openxmlformats.org/officeDocument/2006/relationships/hyperlink" Target="consultantplus://offline/ref=7C32C736CB1540D9163585710C7643815C0E0C93F001E94EB4D88D9EAA3FEDC2578E37A3B14762EE46CB4A4C42099D2AA1ADDADBD71E9El0a9L" TargetMode="External"/><Relationship Id="rId141" Type="http://schemas.openxmlformats.org/officeDocument/2006/relationships/hyperlink" Target="consultantplus://offline/ref=7C32C736CB1540D9163585710C76438158010892F303B444BC81819CAD30B2D550C73BA2B14062EF4F944F595351922BBCB2DAC4CB1C9C09lAaFL" TargetMode="External"/><Relationship Id="rId146" Type="http://schemas.openxmlformats.org/officeDocument/2006/relationships/hyperlink" Target="consultantplus://offline/ref=7C32C736CB1540D9163585710C7643815801069EF60CB444BC81819CAD30B2D550C73BA2B1446DEE4A944F595351922BBCB2DAC4CB1C9C09lAaFL" TargetMode="External"/><Relationship Id="rId7" Type="http://schemas.openxmlformats.org/officeDocument/2006/relationships/hyperlink" Target="consultantplus://offline/ref=7C32C736CB1540D9163585710C7643815909079CF509B444BC81819CAD30B2D550C73BA2B1406AE74E944F595351922BBCB2DAC4CB1C9C09lAaFL" TargetMode="External"/><Relationship Id="rId71" Type="http://schemas.openxmlformats.org/officeDocument/2006/relationships/hyperlink" Target="consultantplus://offline/ref=7C32C736CB1540D9163585710C7643815E010C9AF201E94EB4D88D9EAA3FEDC2578E37A3B14069E546CB4A4C42099D2AA1ADDADBD71E9El0a9L" TargetMode="External"/><Relationship Id="rId92" Type="http://schemas.openxmlformats.org/officeDocument/2006/relationships/hyperlink" Target="consultantplus://offline/ref=7C32C736CB1540D9163585710C7643815E010C9AF201E94EB4D88D9EAA3FEDC2578E37A3B14069EE46CB4A4C42099D2AA1ADDADBD71E9El0a9L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C32C736CB1540D9163585710C76438158010892F303B444BC81819CAD30B2D550C73BA2B14062E34F944F595351922BBCB2DAC4CB1C9C09lAaFL" TargetMode="External"/><Relationship Id="rId24" Type="http://schemas.openxmlformats.org/officeDocument/2006/relationships/hyperlink" Target="consultantplus://offline/ref=7C32C736CB1540D9163585710C76438158010D9EF30FB444BC81819CAD30B2D550C73BA2B1406BE24B944F595351922BBCB2DAC4CB1C9C09lAaFL" TargetMode="External"/><Relationship Id="rId40" Type="http://schemas.openxmlformats.org/officeDocument/2006/relationships/hyperlink" Target="consultantplus://offline/ref=7C32C736CB1540D9163585710C7643815E010C9AF201E94EB4D88D9EAA3FEDC2578E37A3B1406BEE46CB4A4C42099D2AA1ADDADBD71E9El0a9L" TargetMode="External"/><Relationship Id="rId45" Type="http://schemas.openxmlformats.org/officeDocument/2006/relationships/hyperlink" Target="consultantplus://offline/ref=7C32C736CB1540D9163585710C7643815E010C9AF201E94EB4D88D9EAA3FEDC2578E37A3B1406BEF46CB4A4C42099D2AA1ADDADBD71E9El0a9L" TargetMode="External"/><Relationship Id="rId66" Type="http://schemas.openxmlformats.org/officeDocument/2006/relationships/hyperlink" Target="consultantplus://offline/ref=7C32C736CB1540D9163585710C76438158010D9EF30FB444BC81819CAD30B2D550C73BA2B1406BE34D944F595351922BBCB2DAC4CB1C9C09lAaFL" TargetMode="External"/><Relationship Id="rId87" Type="http://schemas.openxmlformats.org/officeDocument/2006/relationships/hyperlink" Target="consultantplus://offline/ref=7C32C736CB1540D9163585710C76438158000B99FA0AB444BC81819CAD30B2D550C73BA2B1406AE74E944F595351922BBCB2DAC4CB1C9C09lAaFL" TargetMode="External"/><Relationship Id="rId110" Type="http://schemas.openxmlformats.org/officeDocument/2006/relationships/hyperlink" Target="consultantplus://offline/ref=7C32C736CB1540D9163585710C7643815801069EF60CB444BC81819CAD30B2D550C73BA2B1446DEE48944F595351922BBCB2DAC4CB1C9C09lAaFL" TargetMode="External"/><Relationship Id="rId115" Type="http://schemas.openxmlformats.org/officeDocument/2006/relationships/hyperlink" Target="consultantplus://offline/ref=7C32C736CB1540D9163585710C7643815A0B069FF40DB444BC81819CAD30B2D550C73BA2B1406AEF4F944F595351922BBCB2DAC4CB1C9C09lAaFL" TargetMode="External"/><Relationship Id="rId131" Type="http://schemas.openxmlformats.org/officeDocument/2006/relationships/hyperlink" Target="consultantplus://offline/ref=7C32C736CB1540D9163585710C7643815E010C9AF201E94EB4D88D9EAA3FEDC2578E37A3B1406EEF46CB4A4C42099D2AA1ADDADBD71E9El0a9L" TargetMode="External"/><Relationship Id="rId136" Type="http://schemas.openxmlformats.org/officeDocument/2006/relationships/hyperlink" Target="consultantplus://offline/ref=7C32C736CB1540D9163585710C76438158010892F303B444BC81819CAD30B2D550C73BA2B14062EF4C944F595351922BBCB2DAC4CB1C9C09lAaFL" TargetMode="External"/><Relationship Id="rId61" Type="http://schemas.openxmlformats.org/officeDocument/2006/relationships/hyperlink" Target="consultantplus://offline/ref=7C32C736CB1540D9163585710C76438158010892F303B444BC81819CAD30B2D550C73BA2B14062E04F944F595351922BBCB2DAC4CB1C9C09lAaFL" TargetMode="External"/><Relationship Id="rId82" Type="http://schemas.openxmlformats.org/officeDocument/2006/relationships/hyperlink" Target="consultantplus://offline/ref=7C32C736CB1540D9163585710C7643815A090E9CF20AB444BC81819CAD30B2D550C73BA2B1406BE045944F595351922BBCB2DAC4CB1C9C09lAaFL" TargetMode="External"/><Relationship Id="rId152" Type="http://schemas.openxmlformats.org/officeDocument/2006/relationships/hyperlink" Target="consultantplus://offline/ref=7C32C736CB1540D9163585710C76438158010892F303B444BC81819CAD30B2D550C73BA2B14062EF4E944F595351922BBCB2DAC4CB1C9C09lAaFL" TargetMode="External"/><Relationship Id="rId19" Type="http://schemas.openxmlformats.org/officeDocument/2006/relationships/hyperlink" Target="consultantplus://offline/ref=7C32C736CB1540D9163585710C7643815E010C9AF201E94EB4D88D9EAA3FEDC2578E37A3B1406AEF46CB4A4C42099D2AA1ADDADBD71E9El0a9L" TargetMode="External"/><Relationship Id="rId14" Type="http://schemas.openxmlformats.org/officeDocument/2006/relationships/hyperlink" Target="consultantplus://offline/ref=7C32C736CB1540D9163585710C76438158010D9EF30CB444BC81819CAD30B2D550C73BA2B1406BE748944F595351922BBCB2DAC4CB1C9C09lAaFL" TargetMode="External"/><Relationship Id="rId30" Type="http://schemas.openxmlformats.org/officeDocument/2006/relationships/hyperlink" Target="consultantplus://offline/ref=7C32C736CB1540D9163585710C7643815F080F98FA0CB444BC81819CAD30B2D550C73BA2B1406BE24D944F595351922BBCB2DAC4CB1C9C09lAaFL" TargetMode="External"/><Relationship Id="rId35" Type="http://schemas.openxmlformats.org/officeDocument/2006/relationships/hyperlink" Target="consultantplus://offline/ref=7C32C736CB1540D9163585710C7643815801069EF60CB444BC81819CAD30B2D550C73BA2B1446DEE4D944F595351922BBCB2DAC4CB1C9C09lAaFL" TargetMode="External"/><Relationship Id="rId56" Type="http://schemas.openxmlformats.org/officeDocument/2006/relationships/hyperlink" Target="consultantplus://offline/ref=7C32C736CB1540D9163585710C7643815801069EF60CB444BC81819CAD30B2D550C73BA2B1446DEE4C944F595351922BBCB2DAC4CB1C9C09lAaFL" TargetMode="External"/><Relationship Id="rId77" Type="http://schemas.openxmlformats.org/officeDocument/2006/relationships/hyperlink" Target="consultantplus://offline/ref=7C32C736CB1540D9163585710C7643815E010C9AF201E94EB4D88D9EAA3FEDC2578E37A3B14069E246CB4A4C42099D2AA1ADDADBD71E9El0a9L" TargetMode="External"/><Relationship Id="rId100" Type="http://schemas.openxmlformats.org/officeDocument/2006/relationships/hyperlink" Target="consultantplus://offline/ref=7C32C736CB1540D9163585710C7643815E010C9AF201E94EB4D88D9EAA3FEDC2578E37A3B14069EF46CB4A4C42099D2AA1ADDADBD71E9El0a9L" TargetMode="External"/><Relationship Id="rId105" Type="http://schemas.openxmlformats.org/officeDocument/2006/relationships/hyperlink" Target="consultantplus://offline/ref=7C32C736CB1540D9163585710C7643815F0B0998F30AB444BC81819CAD30B2D550C73BA2B1406AEF45944F595351922BBCB2DAC4CB1C9C09lAaFL" TargetMode="External"/><Relationship Id="rId126" Type="http://schemas.openxmlformats.org/officeDocument/2006/relationships/hyperlink" Target="consultantplus://offline/ref=7C32C736CB1540D9163585710C7643815E010C9AF201E94EB4D88D9EAA3FEDC2578E37A3B1406EE146CB4A4C42099D2AA1ADDADBD71E9El0a9L" TargetMode="External"/><Relationship Id="rId147" Type="http://schemas.openxmlformats.org/officeDocument/2006/relationships/hyperlink" Target="consultantplus://offline/ref=7C32C736CB1540D9163585710C7643815E010C9AF201E94EB4D88D9EAA3FEDC2578E37A3B1406FE546CB4A4C42099D2AA1ADDADBD71E9El0a9L" TargetMode="External"/><Relationship Id="rId8" Type="http://schemas.openxmlformats.org/officeDocument/2006/relationships/hyperlink" Target="consultantplus://offline/ref=7C32C736CB1540D9163585710C7643815E010C9AF201E94EB4D88D9EAA3FEDC2578E37A3B1406AEE46CB4A4C42099D2AA1ADDADBD71E9El0a9L" TargetMode="External"/><Relationship Id="rId51" Type="http://schemas.openxmlformats.org/officeDocument/2006/relationships/hyperlink" Target="consultantplus://offline/ref=7C32C736CB1540D9163585710C7643815901099EF85CE346EDD48F99A560E8C5468E34A0AF416BF84F9F19l0aAL" TargetMode="External"/><Relationship Id="rId72" Type="http://schemas.openxmlformats.org/officeDocument/2006/relationships/hyperlink" Target="consultantplus://offline/ref=7C32C736CB1540D9163585710C76438158010D9EF30FB444BC81819CAD30B2D550C73BA2B1406BE34E944F595351922BBCB2DAC4CB1C9C09lAaFL" TargetMode="External"/><Relationship Id="rId93" Type="http://schemas.openxmlformats.org/officeDocument/2006/relationships/hyperlink" Target="consultantplus://offline/ref=7C32C736CB1540D9163585710C7643815F080E9DF50CB444BC81819CAD30B2D550C73BA2B1406AE644944F595351922BBCB2DAC4CB1C9C09lAaFL" TargetMode="External"/><Relationship Id="rId98" Type="http://schemas.openxmlformats.org/officeDocument/2006/relationships/hyperlink" Target="consultantplus://offline/ref=7C32C736CB1540D9163585710C764381590B0C9BF50BB444BC81819CAD30B2D550C73BA2B1406BEF4F944F595351922BBCB2DAC4CB1C9C09lAaFL" TargetMode="External"/><Relationship Id="rId121" Type="http://schemas.openxmlformats.org/officeDocument/2006/relationships/hyperlink" Target="consultantplus://offline/ref=7C32C736CB1540D9163585710C7643815E010C9AF201E94EB4D88D9EAA3FEDC2578E37A3B1406EE046CB4A4C42099D2AA1ADDADBD71E9El0a9L" TargetMode="External"/><Relationship Id="rId142" Type="http://schemas.openxmlformats.org/officeDocument/2006/relationships/hyperlink" Target="consultantplus://offline/ref=7C32C736CB1540D9163585710C7643815E010C9AF201E94EB4D88D9EAA3FEDC2578E37A3B1406FE446CB4A4C42099D2AA1ADDADBD71E9El0a9L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9154</Words>
  <Characters>52180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2022-11-23T11:26:00Z</dcterms:created>
  <dcterms:modified xsi:type="dcterms:W3CDTF">2022-11-23T11:27:00Z</dcterms:modified>
</cp:coreProperties>
</file>