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DAA" w:rsidRDefault="00620A27" w:rsidP="008C5315">
      <w:pPr>
        <w:spacing w:after="0" w:line="320" w:lineRule="exact"/>
        <w:jc w:val="center"/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color w:val="2E74B5" w:themeColor="accent1" w:themeShade="BF"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 wp14:anchorId="7CFC23BE" wp14:editId="6FF430D3">
            <wp:simplePos x="0" y="0"/>
            <wp:positionH relativeFrom="page">
              <wp:posOffset>365760</wp:posOffset>
            </wp:positionH>
            <wp:positionV relativeFrom="paragraph">
              <wp:posOffset>8890</wp:posOffset>
            </wp:positionV>
            <wp:extent cx="1114425" cy="111442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16566a7cc1c48d913a0540501c45778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315" w:rsidRPr="008C5315"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  <w:t xml:space="preserve">Министерство природных ресурсов, лесного хозяйства </w:t>
      </w:r>
      <w:r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  <w:br/>
      </w:r>
      <w:r w:rsidR="008C5315" w:rsidRPr="008C5315"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  <w:t>и</w:t>
      </w:r>
      <w:r w:rsidR="008C5315" w:rsidRPr="008C5315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 xml:space="preserve"> </w:t>
      </w:r>
      <w:r w:rsidR="008C5315" w:rsidRPr="008C5315"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  <w:t>экологии Пермского края</w:t>
      </w:r>
    </w:p>
    <w:p w:rsidR="008C5315" w:rsidRPr="008C5315" w:rsidRDefault="008C5315" w:rsidP="008C5315">
      <w:pPr>
        <w:spacing w:after="0" w:line="320" w:lineRule="exact"/>
        <w:jc w:val="center"/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</w:pPr>
    </w:p>
    <w:p w:rsidR="008C5315" w:rsidRPr="008C5315" w:rsidRDefault="008C5315" w:rsidP="008C5315">
      <w:pPr>
        <w:jc w:val="center"/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</w:pPr>
      <w:r w:rsidRPr="008C5315"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  <w:t>ЧЕК-ЛИСТ</w:t>
      </w:r>
    </w:p>
    <w:p w:rsidR="00BE16D6" w:rsidRDefault="008C5315" w:rsidP="008C5315">
      <w:pPr>
        <w:spacing w:line="320" w:lineRule="exact"/>
        <w:jc w:val="center"/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</w:pPr>
      <w:r w:rsidRPr="00781D9C"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  <w:t xml:space="preserve">«Проверь себя перед </w:t>
      </w:r>
      <w:r w:rsidR="00BE54B9"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  <w:t>з</w:t>
      </w:r>
      <w:r w:rsidR="00BE54B9" w:rsidRPr="00BE54B9"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  <w:t>аключение</w:t>
      </w:r>
      <w:r w:rsidR="00BE54B9"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  <w:t>м</w:t>
      </w:r>
      <w:r w:rsidR="00FF1579"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  <w:t xml:space="preserve"> нового договора аренды лесного участка без проведения торгов в соответствии </w:t>
      </w:r>
      <w:r w:rsidR="00620A27"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  <w:br/>
      </w:r>
      <w:r w:rsidR="00FF1579"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  <w:t>со статьей 74 Лесного кодекса Российской Федерации»</w:t>
      </w:r>
    </w:p>
    <w:p w:rsidR="00FF1579" w:rsidRDefault="00FF1579" w:rsidP="008C5315">
      <w:pPr>
        <w:spacing w:line="320" w:lineRule="exact"/>
        <w:jc w:val="center"/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</w:pPr>
    </w:p>
    <w:p w:rsidR="00620A27" w:rsidRDefault="00BE54B9" w:rsidP="00620A27">
      <w:pPr>
        <w:pStyle w:val="a5"/>
        <w:numPr>
          <w:ilvl w:val="0"/>
          <w:numId w:val="1"/>
        </w:numPr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  <w:r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Пода</w:t>
      </w:r>
      <w:r w:rsidR="004448F8"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ча</w:t>
      </w:r>
      <w:r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 xml:space="preserve"> заявлени</w:t>
      </w:r>
      <w:r w:rsidR="004448F8"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я</w:t>
      </w:r>
      <w:r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 xml:space="preserve"> на заключение договора </w:t>
      </w:r>
      <w:r w:rsidR="00FF1579"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 xml:space="preserve">аренды лесного участка </w:t>
      </w:r>
      <w:r w:rsid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br/>
      </w:r>
      <w:r w:rsidR="00FF1579"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не ранее чем за 3 месяца и не позднее чем за 2 месяца до окончания срока действия договора аренды.</w:t>
      </w:r>
    </w:p>
    <w:p w:rsidR="00620A27" w:rsidRDefault="00620A27" w:rsidP="00620A27">
      <w:pPr>
        <w:pStyle w:val="a5"/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</w:p>
    <w:p w:rsidR="00620A27" w:rsidRDefault="00FF1579" w:rsidP="00620A27">
      <w:pPr>
        <w:pStyle w:val="a5"/>
        <w:numPr>
          <w:ilvl w:val="0"/>
          <w:numId w:val="1"/>
        </w:numPr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  <w:r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 xml:space="preserve">Получение решения о заключении договора аренды лесного участка </w:t>
      </w:r>
      <w:r w:rsid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br/>
      </w:r>
      <w:r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на новый срок.</w:t>
      </w:r>
    </w:p>
    <w:p w:rsidR="00620A27" w:rsidRDefault="00620A27" w:rsidP="00620A27">
      <w:pPr>
        <w:pStyle w:val="a5"/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</w:p>
    <w:p w:rsidR="00620A27" w:rsidRDefault="00FF1579" w:rsidP="00620A27">
      <w:pPr>
        <w:pStyle w:val="a5"/>
        <w:numPr>
          <w:ilvl w:val="0"/>
          <w:numId w:val="1"/>
        </w:numPr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  <w:r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Заключение договора аренды лесного участка.</w:t>
      </w:r>
    </w:p>
    <w:p w:rsidR="00620A27" w:rsidRDefault="00620A27" w:rsidP="00620A27">
      <w:pPr>
        <w:pStyle w:val="a5"/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</w:p>
    <w:p w:rsidR="00620A27" w:rsidRDefault="00FF1579" w:rsidP="00620A27">
      <w:pPr>
        <w:pStyle w:val="a5"/>
        <w:numPr>
          <w:ilvl w:val="0"/>
          <w:numId w:val="1"/>
        </w:numPr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  <w:r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Разработка проекта освоения лесов на лесной участок.</w:t>
      </w:r>
    </w:p>
    <w:p w:rsidR="00620A27" w:rsidRDefault="00620A27" w:rsidP="00620A27">
      <w:pPr>
        <w:pStyle w:val="a5"/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</w:p>
    <w:p w:rsidR="00620A27" w:rsidRDefault="00FF1579" w:rsidP="00620A27">
      <w:pPr>
        <w:pStyle w:val="a5"/>
        <w:numPr>
          <w:ilvl w:val="0"/>
          <w:numId w:val="1"/>
        </w:numPr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  <w:r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Предоставление проекта освоения лесов в течение 6 месяцев с даты заключения договора аренды лесного участка на государственную экспертизу.</w:t>
      </w:r>
    </w:p>
    <w:p w:rsidR="00620A27" w:rsidRDefault="00620A27" w:rsidP="00620A27">
      <w:pPr>
        <w:pStyle w:val="a5"/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</w:p>
    <w:p w:rsidR="00620A27" w:rsidRDefault="00FF1579" w:rsidP="00620A27">
      <w:pPr>
        <w:pStyle w:val="a5"/>
        <w:numPr>
          <w:ilvl w:val="0"/>
          <w:numId w:val="1"/>
        </w:numPr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  <w:r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Получение положительного заключения государственной экспертизы.</w:t>
      </w:r>
    </w:p>
    <w:p w:rsidR="00620A27" w:rsidRDefault="00620A27" w:rsidP="00620A27">
      <w:pPr>
        <w:pStyle w:val="a5"/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</w:p>
    <w:p w:rsidR="00620A27" w:rsidRPr="00620A27" w:rsidRDefault="00620A27" w:rsidP="00620A27">
      <w:pPr>
        <w:pStyle w:val="a5"/>
        <w:numPr>
          <w:ilvl w:val="0"/>
          <w:numId w:val="1"/>
        </w:numPr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  <w:r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Подача лесной декларации.</w:t>
      </w:r>
    </w:p>
    <w:p w:rsidR="00620A27" w:rsidRPr="00620A27" w:rsidRDefault="00620A27" w:rsidP="00620A27">
      <w:pPr>
        <w:pStyle w:val="a5"/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</w:p>
    <w:p w:rsidR="00620A27" w:rsidRPr="00620A27" w:rsidRDefault="004448F8" w:rsidP="00620A27">
      <w:pPr>
        <w:pStyle w:val="a5"/>
        <w:numPr>
          <w:ilvl w:val="0"/>
          <w:numId w:val="1"/>
        </w:numPr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  <w:r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П</w:t>
      </w:r>
      <w:r w:rsidR="00BE54B9"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одача отчета об использовании лесов</w:t>
      </w:r>
      <w:r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 xml:space="preserve"> 1-ИЛ в электронном виде</w:t>
      </w:r>
      <w:r w:rsidR="00BE54B9"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 xml:space="preserve"> </w:t>
      </w:r>
      <w:r w:rsid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br/>
      </w:r>
      <w:r w:rsidR="00BE54B9"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в федеральной государственной информационной системе лесного комплекса.</w:t>
      </w:r>
    </w:p>
    <w:p w:rsidR="00620A27" w:rsidRPr="00620A27" w:rsidRDefault="00620A27" w:rsidP="00620A27">
      <w:pPr>
        <w:pStyle w:val="a5"/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</w:p>
    <w:p w:rsidR="00BE54B9" w:rsidRPr="00620A27" w:rsidRDefault="004448F8" w:rsidP="00620A27">
      <w:pPr>
        <w:pStyle w:val="a5"/>
        <w:numPr>
          <w:ilvl w:val="0"/>
          <w:numId w:val="1"/>
        </w:numPr>
        <w:spacing w:after="0" w:line="36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  <w:r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 xml:space="preserve"> С</w:t>
      </w:r>
      <w:r w:rsidR="00BE54B9"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да</w:t>
      </w:r>
      <w:r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ча</w:t>
      </w:r>
      <w:r w:rsidR="00BE54B9"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 xml:space="preserve"> мест руб</w:t>
      </w:r>
      <w:r w:rsidR="00FF1579"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о</w:t>
      </w:r>
      <w:r w:rsidR="00BE54B9" w:rsidRPr="00620A27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к лесных насаждений по акту осмотра лесосек.</w:t>
      </w:r>
    </w:p>
    <w:p w:rsidR="00BE54B9" w:rsidRDefault="00BE54B9" w:rsidP="00FF1579">
      <w:pPr>
        <w:spacing w:after="0" w:line="360" w:lineRule="exact"/>
        <w:jc w:val="both"/>
        <w:rPr>
          <w:rFonts w:ascii="Times New Roman" w:eastAsiaTheme="minorEastAsia" w:hAnsi="Times New Roman" w:cs="Times New Roman"/>
          <w:color w:val="2E74B5" w:themeColor="accent1" w:themeShade="BF"/>
          <w:sz w:val="32"/>
          <w:szCs w:val="32"/>
        </w:rPr>
      </w:pPr>
    </w:p>
    <w:p w:rsidR="00071C24" w:rsidRDefault="00071C24" w:rsidP="00FF1579">
      <w:pPr>
        <w:spacing w:after="0" w:line="360" w:lineRule="exact"/>
        <w:jc w:val="both"/>
        <w:rPr>
          <w:rFonts w:ascii="Times New Roman" w:eastAsiaTheme="minorEastAsia" w:hAnsi="Times New Roman" w:cs="Times New Roman"/>
          <w:color w:val="2E74B5" w:themeColor="accent1" w:themeShade="BF"/>
          <w:sz w:val="32"/>
          <w:szCs w:val="32"/>
        </w:rPr>
      </w:pPr>
    </w:p>
    <w:p w:rsidR="00071C24" w:rsidRDefault="00071C24" w:rsidP="00726AEC">
      <w:pPr>
        <w:spacing w:after="0" w:line="360" w:lineRule="exact"/>
        <w:jc w:val="both"/>
        <w:rPr>
          <w:rFonts w:ascii="Times New Roman" w:eastAsiaTheme="minorEastAsia" w:hAnsi="Times New Roman" w:cs="Times New Roman"/>
          <w:color w:val="2E74B5" w:themeColor="accent1" w:themeShade="BF"/>
          <w:sz w:val="32"/>
          <w:szCs w:val="32"/>
        </w:rPr>
      </w:pPr>
    </w:p>
    <w:p w:rsidR="00307323" w:rsidRDefault="00307323" w:rsidP="00726AEC">
      <w:pPr>
        <w:spacing w:after="0" w:line="360" w:lineRule="exact"/>
        <w:jc w:val="both"/>
        <w:rPr>
          <w:rFonts w:ascii="Times New Roman" w:eastAsiaTheme="minorEastAsia" w:hAnsi="Times New Roman" w:cs="Times New Roman"/>
          <w:color w:val="2E74B5" w:themeColor="accent1" w:themeShade="BF"/>
          <w:sz w:val="32"/>
          <w:szCs w:val="32"/>
        </w:rPr>
      </w:pPr>
    </w:p>
    <w:p w:rsidR="00071C24" w:rsidRPr="00071C24" w:rsidRDefault="00307323" w:rsidP="00307323">
      <w:pPr>
        <w:spacing w:after="0" w:line="240" w:lineRule="exact"/>
        <w:ind w:left="-567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2E74B5" w:themeColor="accent1" w:themeShade="B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A6796F" wp14:editId="628D8159">
                <wp:simplePos x="0" y="0"/>
                <wp:positionH relativeFrom="page">
                  <wp:align>center</wp:align>
                </wp:positionH>
                <wp:positionV relativeFrom="paragraph">
                  <wp:posOffset>453390</wp:posOffset>
                </wp:positionV>
                <wp:extent cx="6753225" cy="64770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4E5233" id="Прямоугольник 4" o:spid="_x0000_s1026" style="position:absolute;margin-left:0;margin-top:35.7pt;width:531.75pt;height:51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" fillcolor="#5b9bd5 [3204]" strokecolor="#1f4d78 [1604]" strokeweight="1pt">
                <w10:wrap anchorx="page"/>
              </v:rect>
            </w:pict>
          </mc:Fallback>
        </mc:AlternateContent>
      </w:r>
      <w:r w:rsidR="00071C24" w:rsidRPr="00071C24">
        <w:rPr>
          <w:rFonts w:ascii="Times New Roman" w:eastAsiaTheme="minorEastAsia" w:hAnsi="Times New Roman" w:cs="Times New Roman"/>
          <w:color w:val="2E74B5" w:themeColor="accent1" w:themeShade="BF"/>
          <w:sz w:val="24"/>
          <w:szCs w:val="24"/>
        </w:rPr>
        <w:t xml:space="preserve">При возникновении дополнительных вопросов Вы можете обратиться к специалистам Минприроды ПК по телефону: (342) 236 27 44 </w:t>
      </w:r>
    </w:p>
    <w:sectPr w:rsidR="00071C24" w:rsidRPr="00071C24" w:rsidSect="00620A27">
      <w:pgSz w:w="11906" w:h="16838"/>
      <w:pgMar w:top="1134" w:right="850" w:bottom="1134" w:left="1701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3106E3"/>
    <w:multiLevelType w:val="hybridMultilevel"/>
    <w:tmpl w:val="A404BED0"/>
    <w:lvl w:ilvl="0" w:tplc="C0A4D4F0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  <w:b/>
        <w:i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528A6"/>
    <w:multiLevelType w:val="hybridMultilevel"/>
    <w:tmpl w:val="604E0A58"/>
    <w:lvl w:ilvl="0" w:tplc="052487E8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01C"/>
    <w:rsid w:val="00071C24"/>
    <w:rsid w:val="00140200"/>
    <w:rsid w:val="00145DAA"/>
    <w:rsid w:val="002A4CDC"/>
    <w:rsid w:val="00307323"/>
    <w:rsid w:val="003132C7"/>
    <w:rsid w:val="004448F8"/>
    <w:rsid w:val="005B6763"/>
    <w:rsid w:val="005F555E"/>
    <w:rsid w:val="0061310B"/>
    <w:rsid w:val="00620A27"/>
    <w:rsid w:val="00726AEC"/>
    <w:rsid w:val="007600A7"/>
    <w:rsid w:val="00781D9C"/>
    <w:rsid w:val="008C5315"/>
    <w:rsid w:val="00982132"/>
    <w:rsid w:val="00BE16D6"/>
    <w:rsid w:val="00BE54B9"/>
    <w:rsid w:val="00D5401C"/>
    <w:rsid w:val="00D552CB"/>
    <w:rsid w:val="00EE41B2"/>
    <w:rsid w:val="00FF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91AF1-2206-4FB6-90DC-691BD7CA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F157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F1579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620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Вахрушева Лидия Михайловна</dc:creator>
  <cp:keywords/>
  <dc:description/>
  <cp:lastModifiedBy>Вахрушева Лидия Михайловна</cp:lastModifiedBy>
  <cp:revision>2</cp:revision>
  <dcterms:created xsi:type="dcterms:W3CDTF">2025-03-26T10:21:00Z</dcterms:created>
  <dcterms:modified xsi:type="dcterms:W3CDTF">2025-03-26T10:21:00Z</dcterms:modified>
</cp:coreProperties>
</file>