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71D" w:rsidRDefault="00F5671D"/>
    <w:p w:rsidR="00DE0E4B" w:rsidRDefault="00DE0E4B" w:rsidP="00DE0E4B">
      <w:pPr>
        <w:pStyle w:val="Default"/>
      </w:pPr>
    </w:p>
    <w:p w:rsidR="00DE0E4B" w:rsidRDefault="00DE0E4B" w:rsidP="00DE0E4B">
      <w:pPr>
        <w:pStyle w:val="Default"/>
        <w:jc w:val="center"/>
        <w:rPr>
          <w:b/>
          <w:bCs/>
          <w:noProof/>
          <w:color w:val="2D74B5"/>
          <w:sz w:val="32"/>
          <w:szCs w:val="32"/>
          <w:lang w:eastAsia="ru-RU"/>
        </w:rPr>
      </w:pPr>
      <w:r>
        <w:rPr>
          <w:b/>
          <w:bCs/>
          <w:noProof/>
          <w:color w:val="2D74B5"/>
          <w:sz w:val="32"/>
          <w:szCs w:val="32"/>
          <w:lang w:eastAsia="ru-RU"/>
        </w:rPr>
        <w:drawing>
          <wp:inline distT="0" distB="0" distL="0" distR="0" wp14:anchorId="5627B743" wp14:editId="4CAE7582">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pic:spPr>
                </pic:pic>
              </a:graphicData>
            </a:graphic>
          </wp:inline>
        </w:drawing>
      </w:r>
    </w:p>
    <w:p w:rsidR="00DE0E4B" w:rsidRDefault="00DE0E4B" w:rsidP="00DE0E4B">
      <w:pPr>
        <w:pStyle w:val="Default"/>
        <w:jc w:val="center"/>
        <w:rPr>
          <w:color w:val="2D74B5"/>
          <w:sz w:val="32"/>
          <w:szCs w:val="32"/>
        </w:rPr>
      </w:pPr>
      <w:r w:rsidRPr="002C1B1F">
        <w:rPr>
          <w:b/>
          <w:bCs/>
          <w:color w:val="2D74B5"/>
          <w:sz w:val="32"/>
          <w:szCs w:val="32"/>
        </w:rPr>
        <w:t>Министерство природных ресурсов, лесного хозяйства</w:t>
      </w:r>
      <w:r>
        <w:rPr>
          <w:b/>
          <w:bCs/>
          <w:color w:val="2D74B5"/>
          <w:sz w:val="32"/>
          <w:szCs w:val="32"/>
        </w:rPr>
        <w:t xml:space="preserve"> </w:t>
      </w:r>
      <w:r w:rsidRPr="002C1B1F">
        <w:rPr>
          <w:b/>
          <w:bCs/>
          <w:color w:val="2D74B5"/>
          <w:sz w:val="32"/>
          <w:szCs w:val="32"/>
        </w:rPr>
        <w:t>и экологии Пермского края</w:t>
      </w:r>
      <w:r>
        <w:rPr>
          <w:color w:val="2D74B5"/>
          <w:sz w:val="32"/>
          <w:szCs w:val="32"/>
        </w:rPr>
        <w:t xml:space="preserve"> </w:t>
      </w:r>
    </w:p>
    <w:p w:rsidR="00DE0E4B" w:rsidRDefault="00DE0E4B" w:rsidP="00DE0E4B">
      <w:pPr>
        <w:pStyle w:val="Default"/>
        <w:jc w:val="center"/>
        <w:rPr>
          <w:b/>
          <w:bCs/>
          <w:color w:val="2D74B5"/>
          <w:sz w:val="32"/>
          <w:szCs w:val="32"/>
        </w:rPr>
      </w:pPr>
      <w:r w:rsidRPr="002C1B1F">
        <w:rPr>
          <w:b/>
          <w:bCs/>
          <w:color w:val="2D74B5"/>
          <w:sz w:val="32"/>
          <w:szCs w:val="32"/>
        </w:rPr>
        <w:t>ЧЕК-ЛИСТ</w:t>
      </w:r>
      <w:r>
        <w:rPr>
          <w:b/>
          <w:bCs/>
          <w:color w:val="2D74B5"/>
          <w:sz w:val="32"/>
          <w:szCs w:val="32"/>
        </w:rPr>
        <w:t xml:space="preserve"> </w:t>
      </w:r>
    </w:p>
    <w:p w:rsidR="00DE0E4B" w:rsidRDefault="00DE0E4B" w:rsidP="00DE0E4B">
      <w:pPr>
        <w:pStyle w:val="Default"/>
        <w:jc w:val="center"/>
        <w:rPr>
          <w:b/>
          <w:bCs/>
          <w:color w:val="2D74B5"/>
          <w:sz w:val="32"/>
          <w:szCs w:val="32"/>
        </w:rPr>
      </w:pPr>
      <w:r>
        <w:rPr>
          <w:b/>
          <w:bCs/>
          <w:color w:val="2D74B5"/>
          <w:sz w:val="32"/>
          <w:szCs w:val="32"/>
        </w:rPr>
        <w:t xml:space="preserve">«Проверь себя перед </w:t>
      </w:r>
      <w:r w:rsidRPr="002C1B1F">
        <w:rPr>
          <w:b/>
          <w:bCs/>
          <w:color w:val="2D74B5"/>
          <w:sz w:val="32"/>
          <w:szCs w:val="32"/>
        </w:rPr>
        <w:t>п</w:t>
      </w:r>
      <w:r>
        <w:rPr>
          <w:b/>
          <w:bCs/>
          <w:color w:val="2D74B5"/>
          <w:sz w:val="32"/>
          <w:szCs w:val="32"/>
        </w:rPr>
        <w:t xml:space="preserve">одачей акта лесопатологического </w:t>
      </w:r>
      <w:r w:rsidRPr="002C1B1F">
        <w:rPr>
          <w:b/>
          <w:bCs/>
          <w:color w:val="2D74B5"/>
          <w:sz w:val="32"/>
          <w:szCs w:val="32"/>
        </w:rPr>
        <w:t>обследования»</w:t>
      </w:r>
    </w:p>
    <w:p w:rsidR="00DE0E4B" w:rsidRDefault="00DE0E4B" w:rsidP="00DE0E4B">
      <w:pPr>
        <w:pStyle w:val="Default"/>
        <w:jc w:val="center"/>
        <w:rPr>
          <w:b/>
          <w:bCs/>
          <w:color w:val="2D74B5"/>
          <w:sz w:val="32"/>
          <w:szCs w:val="32"/>
        </w:rPr>
      </w:pPr>
    </w:p>
    <w:p w:rsidR="00DE0E4B" w:rsidRPr="007568CA" w:rsidRDefault="00DE0E4B" w:rsidP="00DE0E4B">
      <w:pPr>
        <w:pStyle w:val="Default"/>
        <w:spacing w:line="240" w:lineRule="exact"/>
        <w:ind w:left="284" w:hanging="424"/>
        <w:jc w:val="both"/>
        <w:rPr>
          <w:color w:val="auto"/>
          <w:sz w:val="28"/>
          <w:szCs w:val="28"/>
        </w:rPr>
      </w:pPr>
      <w:proofErr w:type="gramStart"/>
      <w:r w:rsidRPr="00130C1C">
        <w:rPr>
          <w:color w:val="2D74B5"/>
          <w:sz w:val="44"/>
          <w:szCs w:val="28"/>
        </w:rPr>
        <w:t>□</w:t>
      </w:r>
      <w:r w:rsidRPr="00130C1C">
        <w:rPr>
          <w:color w:val="2D74B5"/>
          <w:sz w:val="32"/>
          <w:szCs w:val="28"/>
        </w:rPr>
        <w:t xml:space="preserve"> </w:t>
      </w:r>
      <w:r w:rsidRPr="00130C1C">
        <w:rPr>
          <w:color w:val="2D74B5"/>
          <w:sz w:val="28"/>
          <w:szCs w:val="28"/>
        </w:rPr>
        <w:t xml:space="preserve"> </w:t>
      </w:r>
      <w:r w:rsidRPr="00130C1C">
        <w:rPr>
          <w:color w:val="auto"/>
          <w:sz w:val="28"/>
          <w:szCs w:val="28"/>
        </w:rPr>
        <w:t>посредством</w:t>
      </w:r>
      <w:proofErr w:type="gramEnd"/>
      <w:r w:rsidRPr="00130C1C">
        <w:rPr>
          <w:color w:val="auto"/>
          <w:sz w:val="28"/>
          <w:szCs w:val="28"/>
        </w:rPr>
        <w:t xml:space="preserve"> авторизации в личном кабинете Единого портала</w:t>
      </w:r>
      <w:r>
        <w:rPr>
          <w:color w:val="auto"/>
          <w:sz w:val="28"/>
          <w:szCs w:val="28"/>
        </w:rPr>
        <w:t>,</w:t>
      </w:r>
      <w:r w:rsidRPr="00130C1C">
        <w:rPr>
          <w:color w:val="auto"/>
          <w:sz w:val="28"/>
          <w:szCs w:val="28"/>
        </w:rPr>
        <w:t xml:space="preserve"> либо через ФГИС ЛК </w:t>
      </w:r>
      <w:hyperlink r:id="rId5" w:tooltip="https://pub.fgislk.gov.ru/" w:history="1">
        <w:r w:rsidRPr="00130C1C">
          <w:rPr>
            <w:rFonts w:eastAsia="Times New Roman"/>
            <w:color w:val="0072BC"/>
            <w:sz w:val="28"/>
            <w:szCs w:val="28"/>
            <w:lang w:eastAsia="ru-RU"/>
          </w:rPr>
          <w:t>https://pub.fgislk.gov.ru/</w:t>
        </w:r>
      </w:hyperlink>
      <w:r>
        <w:rPr>
          <w:rFonts w:eastAsia="Times New Roman"/>
          <w:lang w:eastAsia="ru-RU"/>
        </w:rPr>
        <w:t xml:space="preserve"> </w:t>
      </w:r>
      <w:r w:rsidRPr="00130C1C">
        <w:rPr>
          <w:color w:val="auto"/>
          <w:sz w:val="28"/>
          <w:szCs w:val="28"/>
        </w:rPr>
        <w:t>выбрать государственную услугу «Утверждение актов лесопатологического обследования», перейти в нее и заполнить предлагаемую интерактивную форму, которая считается заявлением</w:t>
      </w:r>
      <w:r w:rsidRPr="007568CA">
        <w:rPr>
          <w:color w:val="auto"/>
          <w:sz w:val="28"/>
          <w:szCs w:val="28"/>
        </w:rPr>
        <w:t xml:space="preserve"> н</w:t>
      </w:r>
      <w:r>
        <w:rPr>
          <w:color w:val="auto"/>
          <w:sz w:val="28"/>
          <w:szCs w:val="28"/>
        </w:rPr>
        <w:t>а оказание государственной услуги</w:t>
      </w:r>
      <w:r w:rsidRPr="00130C1C">
        <w:rPr>
          <w:color w:val="auto"/>
          <w:sz w:val="28"/>
          <w:szCs w:val="28"/>
        </w:rPr>
        <w:t xml:space="preserve"> </w:t>
      </w:r>
      <w:r>
        <w:rPr>
          <w:color w:val="auto"/>
          <w:sz w:val="28"/>
          <w:szCs w:val="28"/>
        </w:rPr>
        <w:t>«О</w:t>
      </w:r>
      <w:r w:rsidRPr="00130C1C">
        <w:rPr>
          <w:color w:val="auto"/>
          <w:sz w:val="28"/>
          <w:szCs w:val="28"/>
        </w:rPr>
        <w:t>б утверждении акта лесопатологического обследования</w:t>
      </w:r>
      <w:r>
        <w:rPr>
          <w:color w:val="auto"/>
          <w:sz w:val="28"/>
          <w:szCs w:val="28"/>
        </w:rPr>
        <w:t>»;</w:t>
      </w:r>
    </w:p>
    <w:p w:rsidR="00DE0E4B" w:rsidRDefault="00DE0E4B" w:rsidP="00DE0E4B">
      <w:pPr>
        <w:pStyle w:val="Default"/>
        <w:spacing w:line="240" w:lineRule="exact"/>
        <w:ind w:left="284" w:hanging="424"/>
        <w:jc w:val="both"/>
        <w:rPr>
          <w:color w:val="2D74B5"/>
          <w:sz w:val="28"/>
          <w:szCs w:val="28"/>
        </w:rPr>
      </w:pPr>
    </w:p>
    <w:p w:rsidR="00DE0E4B" w:rsidRDefault="00DE0E4B" w:rsidP="00DE0E4B">
      <w:pPr>
        <w:pStyle w:val="ConsPlusNormal"/>
        <w:spacing w:line="240" w:lineRule="exact"/>
        <w:ind w:left="284" w:hanging="426"/>
        <w:jc w:val="both"/>
        <w:rPr>
          <w:rFonts w:ascii="Times New Roman" w:hAnsi="Times New Roman" w:cs="Times New Roman"/>
          <w:sz w:val="28"/>
          <w:szCs w:val="28"/>
        </w:rPr>
      </w:pPr>
      <w:r w:rsidRPr="00130C1C">
        <w:rPr>
          <w:color w:val="2D74B5"/>
          <w:sz w:val="40"/>
          <w:szCs w:val="40"/>
        </w:rPr>
        <w:t xml:space="preserve">□ </w:t>
      </w:r>
      <w:r w:rsidRPr="00130C1C">
        <w:rPr>
          <w:rFonts w:ascii="Times New Roman" w:hAnsi="Times New Roman" w:cs="Times New Roman"/>
          <w:sz w:val="28"/>
          <w:szCs w:val="28"/>
        </w:rPr>
        <w:t>загрузить д</w:t>
      </w:r>
      <w:r w:rsidRPr="00427451">
        <w:rPr>
          <w:rFonts w:ascii="Times New Roman" w:hAnsi="Times New Roman" w:cs="Times New Roman"/>
          <w:sz w:val="28"/>
          <w:szCs w:val="28"/>
        </w:rPr>
        <w:t>окумент, подтверждающий полномочия представителя на подачу заявления от имени заявителя (необходимо загрузить документ, подтверждающий полномочия представителя действовать от имени заявителя (в случае если документ, подтверждающий полномочия представителя заявителя, выдан юридическим лицом, индивидуальным предпринимателем или нотариусом, данный документ должен быть подписан усиленной квалифицированной электронной подписью уполномоченного лица, выдавшего документ);</w:t>
      </w:r>
    </w:p>
    <w:p w:rsidR="00DE0E4B" w:rsidRDefault="00DE0E4B" w:rsidP="00DE0E4B">
      <w:pPr>
        <w:pStyle w:val="Default"/>
        <w:spacing w:line="240" w:lineRule="exact"/>
        <w:ind w:left="284" w:hanging="424"/>
        <w:jc w:val="both"/>
        <w:rPr>
          <w:color w:val="2D74B5"/>
          <w:sz w:val="28"/>
          <w:szCs w:val="28"/>
        </w:rPr>
      </w:pPr>
    </w:p>
    <w:p w:rsidR="00DE0E4B" w:rsidRPr="00427451" w:rsidRDefault="00DE0E4B" w:rsidP="00DE0E4B">
      <w:pPr>
        <w:pStyle w:val="ConsPlusNormal"/>
        <w:spacing w:line="240" w:lineRule="exact"/>
        <w:ind w:left="284" w:hanging="426"/>
        <w:jc w:val="both"/>
        <w:rPr>
          <w:rFonts w:ascii="Times New Roman" w:hAnsi="Times New Roman" w:cs="Times New Roman"/>
          <w:sz w:val="28"/>
          <w:szCs w:val="28"/>
        </w:rPr>
      </w:pPr>
      <w:r w:rsidRPr="00130C1C">
        <w:rPr>
          <w:color w:val="2D74B5"/>
          <w:sz w:val="40"/>
          <w:szCs w:val="40"/>
        </w:rPr>
        <w:t xml:space="preserve">□ </w:t>
      </w:r>
      <w:r w:rsidRPr="00130C1C">
        <w:rPr>
          <w:rFonts w:ascii="Times New Roman" w:hAnsi="Times New Roman" w:cs="Times New Roman"/>
          <w:sz w:val="28"/>
          <w:szCs w:val="28"/>
        </w:rPr>
        <w:t xml:space="preserve">загрузить </w:t>
      </w:r>
      <w:r>
        <w:rPr>
          <w:rFonts w:ascii="Times New Roman" w:hAnsi="Times New Roman" w:cs="Times New Roman"/>
          <w:sz w:val="28"/>
          <w:szCs w:val="28"/>
        </w:rPr>
        <w:t>копию</w:t>
      </w:r>
      <w:r w:rsidRPr="00130C1C">
        <w:rPr>
          <w:rFonts w:ascii="Times New Roman" w:hAnsi="Times New Roman" w:cs="Times New Roman"/>
          <w:sz w:val="28"/>
          <w:szCs w:val="28"/>
        </w:rPr>
        <w:t xml:space="preserve"> документа, подтверждающего профессиональную подготовку лица, проводившего ЛПО, имеющего специальную профессиональную подготовку по одной из специальностей «Лесное и лесопарковое хозяйство», «Лесное дело», «Лесоинженерное дело» либо опыт работы в лесной отрасли не менее трех лет;</w:t>
      </w:r>
    </w:p>
    <w:p w:rsidR="00DE0E4B" w:rsidRDefault="00DE0E4B" w:rsidP="00DE0E4B">
      <w:pPr>
        <w:pStyle w:val="Default"/>
        <w:spacing w:line="240" w:lineRule="exact"/>
        <w:ind w:left="284" w:hanging="424"/>
        <w:jc w:val="both"/>
        <w:rPr>
          <w:color w:val="2D74B5"/>
          <w:sz w:val="28"/>
          <w:szCs w:val="28"/>
        </w:rPr>
      </w:pPr>
      <w:r w:rsidRPr="00130C1C">
        <w:rPr>
          <w:color w:val="2D74B5"/>
          <w:sz w:val="28"/>
          <w:szCs w:val="28"/>
        </w:rPr>
        <w:t xml:space="preserve"> </w:t>
      </w:r>
    </w:p>
    <w:p w:rsidR="00DE0E4B" w:rsidRPr="00130C1C" w:rsidRDefault="00DE0E4B" w:rsidP="00DE0E4B">
      <w:pPr>
        <w:pStyle w:val="ConsPlusNormal"/>
        <w:spacing w:line="240" w:lineRule="exact"/>
        <w:ind w:left="284" w:hanging="426"/>
        <w:jc w:val="both"/>
        <w:rPr>
          <w:color w:val="2D74B5"/>
          <w:sz w:val="28"/>
          <w:szCs w:val="28"/>
        </w:rPr>
      </w:pPr>
      <w:proofErr w:type="gramStart"/>
      <w:r w:rsidRPr="00130C1C">
        <w:rPr>
          <w:color w:val="2D74B5"/>
          <w:sz w:val="40"/>
          <w:szCs w:val="40"/>
        </w:rPr>
        <w:t xml:space="preserve">□ </w:t>
      </w:r>
      <w:r>
        <w:rPr>
          <w:color w:val="2D74B5"/>
          <w:sz w:val="40"/>
          <w:szCs w:val="40"/>
        </w:rPr>
        <w:t xml:space="preserve"> </w:t>
      </w:r>
      <w:r w:rsidRPr="00130C1C">
        <w:rPr>
          <w:rFonts w:ascii="Times New Roman" w:hAnsi="Times New Roman" w:cs="Times New Roman"/>
          <w:sz w:val="28"/>
          <w:szCs w:val="28"/>
        </w:rPr>
        <w:t>загрузить</w:t>
      </w:r>
      <w:proofErr w:type="gramEnd"/>
      <w:r w:rsidRPr="00130C1C">
        <w:rPr>
          <w:rFonts w:ascii="Times New Roman" w:hAnsi="Times New Roman" w:cs="Times New Roman"/>
          <w:sz w:val="28"/>
          <w:szCs w:val="28"/>
        </w:rPr>
        <w:t xml:space="preserve"> акт лесопатологического </w:t>
      </w:r>
      <w:r>
        <w:rPr>
          <w:rFonts w:ascii="Times New Roman" w:hAnsi="Times New Roman" w:cs="Times New Roman"/>
          <w:sz w:val="28"/>
          <w:szCs w:val="28"/>
        </w:rPr>
        <w:t xml:space="preserve">обследования (далее - акт ЛПО) </w:t>
      </w:r>
      <w:r w:rsidRPr="00130C1C">
        <w:rPr>
          <w:rFonts w:ascii="Times New Roman" w:hAnsi="Times New Roman" w:cs="Times New Roman"/>
          <w:sz w:val="28"/>
          <w:szCs w:val="28"/>
        </w:rPr>
        <w:t>и приложения к нему, соответствующие требованиям, в том числе к их форме, утвержденной приказом Министерства природных ресурсов и экологии Российской Федерации от 9 ноября 2020 года № 910 «Об утверждении порядка проведения лесопатологических обследований и формы акта лесопатологического обследования» (далее - приказ Минприроды России № 910).</w:t>
      </w:r>
    </w:p>
    <w:p w:rsidR="00DE0E4B" w:rsidRPr="00130C1C"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bookmarkStart w:id="0" w:name="_GoBack"/>
      <w:bookmarkEnd w:id="0"/>
      <w:r w:rsidRPr="00130C1C">
        <w:rPr>
          <w:rFonts w:ascii="Times New Roman" w:eastAsia="Times New Roman" w:hAnsi="Times New Roman" w:cs="Times New Roman"/>
          <w:color w:val="000000"/>
          <w:sz w:val="24"/>
          <w:szCs w:val="24"/>
          <w:lang w:eastAsia="ru-RU"/>
        </w:rPr>
        <w:t>Инструкция по формированию и отправке акта ЛПО размещена на сайте Федерального агентства лесного хозяйства в раздел</w:t>
      </w:r>
      <w:r>
        <w:rPr>
          <w:rFonts w:ascii="Times New Roman" w:eastAsia="Times New Roman" w:hAnsi="Times New Roman" w:cs="Times New Roman"/>
          <w:color w:val="000000"/>
          <w:sz w:val="24"/>
          <w:szCs w:val="24"/>
          <w:lang w:eastAsia="ru-RU"/>
        </w:rPr>
        <w:t xml:space="preserve">е «ФГИС ЛК Информационные </w:t>
      </w:r>
      <w:r w:rsidRPr="00130C1C">
        <w:rPr>
          <w:rFonts w:ascii="Times New Roman" w:eastAsia="Times New Roman" w:hAnsi="Times New Roman" w:cs="Times New Roman"/>
          <w:color w:val="000000"/>
          <w:sz w:val="24"/>
          <w:szCs w:val="24"/>
          <w:lang w:eastAsia="ru-RU"/>
        </w:rPr>
        <w:t>материалы» </w:t>
      </w:r>
      <w:hyperlink r:id="rId6" w:tooltip="https://rosleshoz.gov.ru/upload/iblock/fgis_lk/training_materials/instruktsiya_po_formirovaniyu_i_otpravke_akta_lesopatologicheskogo_obsledovaniya.pdf" w:history="1">
        <w:r w:rsidRPr="00130C1C">
          <w:rPr>
            <w:rFonts w:ascii="Times New Roman" w:eastAsia="Times New Roman" w:hAnsi="Times New Roman" w:cs="Times New Roman"/>
            <w:color w:val="0072BC"/>
            <w:sz w:val="24"/>
            <w:szCs w:val="24"/>
            <w:lang w:eastAsia="ru-RU"/>
          </w:rPr>
          <w:t>https://rosleshoz.gov.ru/upload/iblock/fgis_lk/training_materials/instruktsiya</w:t>
        </w:r>
        <w:r w:rsidRPr="00130C1C">
          <w:rPr>
            <w:rFonts w:ascii="Times New Roman" w:eastAsia="Times New Roman" w:hAnsi="Times New Roman" w:cs="Times New Roman"/>
            <w:color w:val="0072BC"/>
            <w:sz w:val="24"/>
            <w:szCs w:val="24"/>
            <w:lang w:eastAsia="ru-RU"/>
          </w:rPr>
          <w:br/>
          <w:t>_po_formirovaniyu_i_otpravke_akta_lesopatologicheskogo_obsledovaniya.pdf</w:t>
        </w:r>
      </w:hyperlink>
    </w:p>
    <w:p w:rsidR="00DE0E4B" w:rsidRPr="00130C1C"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130C1C">
        <w:rPr>
          <w:rFonts w:ascii="Times New Roman" w:eastAsia="Times New Roman" w:hAnsi="Times New Roman" w:cs="Times New Roman"/>
          <w:color w:val="000000"/>
          <w:sz w:val="24"/>
          <w:szCs w:val="24"/>
          <w:lang w:eastAsia="ru-RU"/>
        </w:rPr>
        <w:t>В случае возникновения вопросов при подаче документов и заявлений посредством ФГИС ЛК необходимо обращаться в службу технической поддержки ФГИС ЛК.</w:t>
      </w:r>
    </w:p>
    <w:p w:rsidR="00DE0E4B" w:rsidRPr="00130C1C"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130C1C">
        <w:rPr>
          <w:rFonts w:ascii="Times New Roman" w:eastAsia="Times New Roman" w:hAnsi="Times New Roman" w:cs="Times New Roman"/>
          <w:color w:val="000000"/>
          <w:sz w:val="24"/>
          <w:szCs w:val="24"/>
          <w:lang w:eastAsia="ru-RU"/>
        </w:rPr>
        <w:t>Горячая линия службы технической поддержки 8 800 302 13 46 для звонков с территории России.</w:t>
      </w:r>
    </w:p>
    <w:p w:rsidR="00DE0E4B" w:rsidRPr="00130C1C" w:rsidRDefault="00DE0E4B" w:rsidP="00DE0E4B">
      <w:pPr>
        <w:shd w:val="clear" w:color="auto" w:fill="FFFFFF"/>
        <w:spacing w:after="0" w:line="240" w:lineRule="exact"/>
        <w:ind w:left="284"/>
        <w:jc w:val="both"/>
        <w:rPr>
          <w:rFonts w:ascii="Times New Roman" w:eastAsia="Times New Roman" w:hAnsi="Times New Roman" w:cs="Times New Roman"/>
          <w:color w:val="000000"/>
          <w:sz w:val="24"/>
          <w:szCs w:val="24"/>
          <w:lang w:eastAsia="ru-RU"/>
        </w:rPr>
      </w:pPr>
      <w:r w:rsidRPr="00130C1C">
        <w:rPr>
          <w:rFonts w:ascii="Times New Roman" w:eastAsia="Times New Roman" w:hAnsi="Times New Roman" w:cs="Times New Roman"/>
          <w:color w:val="000000"/>
          <w:sz w:val="24"/>
          <w:szCs w:val="24"/>
          <w:lang w:eastAsia="ru-RU"/>
        </w:rPr>
        <w:t>Адрес электронной почты для обращений </w:t>
      </w:r>
      <w:hyperlink r:id="rId7" w:tooltip="mailto:fgislk@rosleshoz.gov.ru" w:history="1">
        <w:r w:rsidRPr="00130C1C">
          <w:rPr>
            <w:rFonts w:ascii="Times New Roman" w:eastAsia="Times New Roman" w:hAnsi="Times New Roman" w:cs="Times New Roman"/>
            <w:color w:val="0072BC"/>
            <w:sz w:val="24"/>
            <w:szCs w:val="24"/>
            <w:lang w:eastAsia="ru-RU"/>
          </w:rPr>
          <w:t>fgislk@rosleshoz.gov.ru</w:t>
        </w:r>
      </w:hyperlink>
    </w:p>
    <w:p w:rsidR="00DE0E4B" w:rsidRDefault="00DE0E4B" w:rsidP="00DE0E4B">
      <w:r w:rsidRPr="00130C1C">
        <w:rPr>
          <w:rFonts w:ascii="Times New Roman" w:eastAsia="Times New Roman" w:hAnsi="Times New Roman" w:cs="Times New Roman"/>
          <w:color w:val="000000"/>
          <w:sz w:val="24"/>
          <w:szCs w:val="24"/>
          <w:lang w:eastAsia="ru-RU"/>
        </w:rPr>
        <w:t>Канал системы мгновенного обмена сообщениями </w:t>
      </w:r>
      <w:hyperlink r:id="rId8" w:tooltip="https://t.me/FGIS_LK" w:history="1">
        <w:r w:rsidRPr="00130C1C">
          <w:rPr>
            <w:rFonts w:ascii="Times New Roman" w:eastAsia="Times New Roman" w:hAnsi="Times New Roman" w:cs="Times New Roman"/>
            <w:color w:val="0072BC"/>
            <w:sz w:val="24"/>
            <w:szCs w:val="24"/>
            <w:lang w:eastAsia="ru-RU"/>
          </w:rPr>
          <w:t>https://t.me/FGIS_LK</w:t>
        </w:r>
      </w:hyperlink>
    </w:p>
    <w:sectPr w:rsidR="00DE0E4B" w:rsidSect="00EC409B">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E4B"/>
    <w:rsid w:val="00157F9F"/>
    <w:rsid w:val="00291D53"/>
    <w:rsid w:val="00880B6D"/>
    <w:rsid w:val="008B4F6D"/>
    <w:rsid w:val="009C4537"/>
    <w:rsid w:val="00BA3249"/>
    <w:rsid w:val="00C0647F"/>
    <w:rsid w:val="00CC0C87"/>
    <w:rsid w:val="00CF7DDF"/>
    <w:rsid w:val="00DE0E4B"/>
    <w:rsid w:val="00EB381F"/>
    <w:rsid w:val="00EC409B"/>
    <w:rsid w:val="00F5671D"/>
    <w:rsid w:val="00FA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99D05-9065-4178-8234-B414F3D5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E4B"/>
    <w:pPr>
      <w:spacing w:before="0" w:beforeAutospacing="0" w:after="160" w:afterAutospacing="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E0E4B"/>
    <w:pPr>
      <w:autoSpaceDE w:val="0"/>
      <w:autoSpaceDN w:val="0"/>
      <w:adjustRightInd w:val="0"/>
      <w:spacing w:before="0" w:beforeAutospacing="0" w:after="0" w:afterAutospacing="0"/>
    </w:pPr>
    <w:rPr>
      <w:rFonts w:ascii="Times New Roman" w:hAnsi="Times New Roman" w:cs="Times New Roman"/>
      <w:color w:val="000000"/>
      <w:sz w:val="24"/>
      <w:szCs w:val="24"/>
    </w:rPr>
  </w:style>
  <w:style w:type="paragraph" w:customStyle="1" w:styleId="ConsPlusNormal">
    <w:name w:val="ConsPlusNormal"/>
    <w:rsid w:val="00DE0E4B"/>
    <w:pPr>
      <w:widowControl w:val="0"/>
      <w:autoSpaceDE w:val="0"/>
      <w:autoSpaceDN w:val="0"/>
      <w:spacing w:before="0" w:beforeAutospacing="0" w:after="0" w:afterAutospacing="0"/>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FGIS_LK" TargetMode="External"/><Relationship Id="rId3" Type="http://schemas.openxmlformats.org/officeDocument/2006/relationships/webSettings" Target="webSettings.xml"/><Relationship Id="rId7" Type="http://schemas.openxmlformats.org/officeDocument/2006/relationships/hyperlink" Target="mailto:fgislk@rosleshoz.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sleshoz.gov.ru/upload/iblock/fgis_lk/training_materials/instruktsiya_po_formirovaniyu_i_otpravke_akta_lesopatologicheskogo_obsledovaniya.pdf" TargetMode="External"/><Relationship Id="rId5" Type="http://schemas.openxmlformats.org/officeDocument/2006/relationships/hyperlink" Target="https://pub.fgislk.gov.r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2506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Ерусланова Людмила Борисовна</cp:lastModifiedBy>
  <cp:revision>1</cp:revision>
  <dcterms:created xsi:type="dcterms:W3CDTF">2025-03-20T12:09:00Z</dcterms:created>
  <dcterms:modified xsi:type="dcterms:W3CDTF">2025-03-20T12:10:00Z</dcterms:modified>
</cp:coreProperties>
</file>