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1E3" w:rsidRDefault="00C531E3" w:rsidP="00C531E3">
      <w:proofErr w:type="gramStart"/>
      <w:r>
        <w:t>31.12.2015.Проект приказа Министерства природных ресурсов, лесного хозяйства и экологии Пермского края " О внесении изменений в приказ Министерства природных ресурсов Пермского края от 14 декабря 2011 г. № СЭД-30-01-03-312 "Об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рассмотрению и утверждению проектов округов и зон санитарной охраны водных объектов, используемых для питьевого</w:t>
      </w:r>
      <w:proofErr w:type="gramEnd"/>
      <w:r>
        <w:t>, хозяйственно-бытового водоснабжения и в лечебных целях"</w:t>
      </w:r>
    </w:p>
    <w:p w:rsidR="00C531E3" w:rsidRDefault="00C531E3" w:rsidP="00C531E3">
      <w:r>
        <w:t xml:space="preserve"> </w:t>
      </w:r>
    </w:p>
    <w:p w:rsidR="00C531E3" w:rsidRDefault="00C531E3" w:rsidP="00C531E3">
      <w:r>
        <w:t>Проект приказа «О внесении изменений в приказ Министерства природных ресурсов, лесного хозяйства и экологии Пермского края от 16 апреля 2014 г. № СЭД-30-01-02-466» Смотреть  Пояснительная записка к проекту закона</w:t>
      </w:r>
      <w:proofErr w:type="gramStart"/>
      <w:r>
        <w:t xml:space="preserve">  С</w:t>
      </w:r>
      <w:proofErr w:type="gramEnd"/>
      <w:r>
        <w:t>мотреть</w:t>
      </w:r>
    </w:p>
    <w:p w:rsidR="00C531E3" w:rsidRDefault="00C531E3" w:rsidP="00C531E3">
      <w:r>
        <w:t xml:space="preserve"> </w:t>
      </w:r>
    </w:p>
    <w:p w:rsidR="00C531E3" w:rsidRDefault="00C531E3" w:rsidP="00C531E3">
      <w:r>
        <w:t>Проект Закона Пермского края "О внесении изменений в Закон Пермского края "Об охране окружающей среды Пермского края"  Смотреть  Пояснительная записка к проекту закона</w:t>
      </w:r>
      <w:proofErr w:type="gramStart"/>
      <w:r>
        <w:t xml:space="preserve">  С</w:t>
      </w:r>
      <w:proofErr w:type="gramEnd"/>
      <w:r>
        <w:t>мотреть</w:t>
      </w:r>
    </w:p>
    <w:p w:rsidR="00C531E3" w:rsidRDefault="00C531E3" w:rsidP="00C531E3">
      <w:r>
        <w:t xml:space="preserve"> </w:t>
      </w:r>
    </w:p>
    <w:p w:rsidR="00C531E3" w:rsidRDefault="00C531E3" w:rsidP="00C531E3">
      <w:r>
        <w:t>Проект Закона Пермского края "Об особо охраняемых природных территориях Пермского края" Смотреть  Пояснительная записка к проекту закона</w:t>
      </w:r>
      <w:proofErr w:type="gramStart"/>
      <w:r>
        <w:t xml:space="preserve"> С</w:t>
      </w:r>
      <w:proofErr w:type="gramEnd"/>
      <w:r>
        <w:t xml:space="preserve">мотреть  </w:t>
      </w:r>
    </w:p>
    <w:p w:rsidR="00C531E3" w:rsidRDefault="00C531E3" w:rsidP="00C531E3">
      <w:r>
        <w:t>Финансово - экономическое обоснование</w:t>
      </w:r>
      <w:proofErr w:type="gramStart"/>
      <w:r>
        <w:t xml:space="preserve"> С</w:t>
      </w:r>
      <w:proofErr w:type="gramEnd"/>
      <w:r>
        <w:t>мотреть</w:t>
      </w:r>
    </w:p>
    <w:p w:rsidR="00C531E3" w:rsidRDefault="00C531E3" w:rsidP="00C531E3">
      <w:r>
        <w:t xml:space="preserve"> </w:t>
      </w:r>
    </w:p>
    <w:p w:rsidR="00C531E3" w:rsidRDefault="00C531E3" w:rsidP="00C531E3">
      <w:r>
        <w:t xml:space="preserve">(Архив) Проект приказа Министерства "Об утверждении Порядка оформления и содержания плановых (рейдовых) осмотров, обследований при осуществлении государственного надзора в области охраны и </w:t>
      </w:r>
      <w:proofErr w:type="gramStart"/>
      <w:r>
        <w:t>использования</w:t>
      </w:r>
      <w:proofErr w:type="gramEnd"/>
      <w:r>
        <w:t xml:space="preserve"> особо охраняемых природных территорий регионального значения, за исключением биологических охотничьих заказников Пермского края"  Смотреть</w:t>
      </w:r>
    </w:p>
    <w:p w:rsidR="00C531E3" w:rsidRDefault="00C531E3" w:rsidP="00C531E3">
      <w:r>
        <w:t xml:space="preserve"> </w:t>
      </w:r>
    </w:p>
    <w:p w:rsidR="00C531E3" w:rsidRDefault="00C531E3" w:rsidP="00C531E3">
      <w:r>
        <w:t>(Архив) Постановление Правительства Пермского края от 3 сентября 2012 г. № 756-п "О  Министерстве природных ресурсов, лесного хозяйства и экологии Пермского края"  Смотреть</w:t>
      </w:r>
    </w:p>
    <w:p w:rsidR="00C531E3" w:rsidRDefault="00C531E3" w:rsidP="00C531E3">
      <w:r>
        <w:t>(Архив) Проект Административного регламента по  проведению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</w:r>
      <w:proofErr w:type="gramStart"/>
      <w:r>
        <w:t xml:space="preserve">  С</w:t>
      </w:r>
      <w:proofErr w:type="gramEnd"/>
      <w:r>
        <w:t>мотреть Регламент</w:t>
      </w:r>
    </w:p>
    <w:p w:rsidR="00C531E3" w:rsidRDefault="00C531E3" w:rsidP="00C531E3">
      <w:r>
        <w:t xml:space="preserve">Проект приказа Министерства "Об утверждении </w:t>
      </w:r>
      <w:proofErr w:type="gramStart"/>
      <w:r>
        <w:t>Порядка расходования средств бюджета Пермского края</w:t>
      </w:r>
      <w:proofErr w:type="gramEnd"/>
      <w:r>
        <w:t xml:space="preserve"> на проведение основных мероприятий подпрограммы «Развитие водохозяйственного комплекса Пермского края» государственной программы Пермского края «Воспроизводство и использование природных ресурсов» Смотреть</w:t>
      </w:r>
    </w:p>
    <w:p w:rsidR="00C531E3" w:rsidRDefault="00C531E3" w:rsidP="00C531E3"/>
    <w:p w:rsidR="00C531E3" w:rsidRDefault="00C531E3" w:rsidP="00C531E3">
      <w:r>
        <w:t>HTML-комментарий: &lt;!--[</w:t>
      </w:r>
      <w:proofErr w:type="spellStart"/>
      <w:r>
        <w:t>if</w:t>
      </w:r>
      <w:proofErr w:type="spellEnd"/>
      <w:r>
        <w:t xml:space="preserve"> </w:t>
      </w:r>
      <w:proofErr w:type="spellStart"/>
      <w:r>
        <w:t>supportFields</w:t>
      </w:r>
      <w:proofErr w:type="spellEnd"/>
      <w:r>
        <w:t>]&gt;&lt;</w:t>
      </w:r>
      <w:proofErr w:type="spellStart"/>
      <w:r>
        <w:t>span</w:t>
      </w:r>
      <w:proofErr w:type="spellEnd"/>
      <w:r>
        <w:t xml:space="preserve"> </w:t>
      </w:r>
      <w:proofErr w:type="spellStart"/>
      <w:r>
        <w:t>style</w:t>
      </w:r>
      <w:proofErr w:type="spellEnd"/>
      <w:r>
        <w:t xml:space="preserve">='font-size:14.0pt; </w:t>
      </w:r>
      <w:proofErr w:type="spellStart"/>
      <w:r>
        <w:t>font-family</w:t>
      </w:r>
      <w:proofErr w:type="spellEnd"/>
      <w:r>
        <w:t>:"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","</w:t>
      </w:r>
      <w:proofErr w:type="spellStart"/>
      <w:r>
        <w:t>serif</w:t>
      </w:r>
      <w:proofErr w:type="spellEnd"/>
      <w:r>
        <w:t>";</w:t>
      </w:r>
      <w:proofErr w:type="spellStart"/>
      <w:r>
        <w:t>mso-fare</w:t>
      </w:r>
      <w:proofErr w:type="spellEnd"/>
      <w:r>
        <w:t xml:space="preserve">...(Архив) Административный регламент исполнения Министерством </w:t>
      </w:r>
      <w:r>
        <w:lastRenderedPageBreak/>
        <w:t xml:space="preserve">лесного хозяйства Пермского края государственной функции по осуществлению федерального государственного лесного и государственного пожарного надзора в лесах. Замечания и пожелания вы можете направлять на </w:t>
      </w:r>
      <w:proofErr w:type="spellStart"/>
      <w:r>
        <w:t>эл</w:t>
      </w:r>
      <w:proofErr w:type="gramStart"/>
      <w:r>
        <w:t>.п</w:t>
      </w:r>
      <w:proofErr w:type="gramEnd"/>
      <w:r>
        <w:t>очту</w:t>
      </w:r>
      <w:proofErr w:type="spellEnd"/>
      <w:r>
        <w:t xml:space="preserve"> “ vvgruzdev@les.permkrai.ru”   Смотреть Регламент  </w:t>
      </w:r>
    </w:p>
    <w:p w:rsidR="00C531E3" w:rsidRDefault="00C531E3" w:rsidP="00C531E3"/>
    <w:p w:rsidR="00C531E3" w:rsidRDefault="00C531E3" w:rsidP="00C531E3">
      <w:r>
        <w:t xml:space="preserve">(Архив) О внесение изменений в Постановление Правительства Пермского края от 17 августа 2007 г. № 185-п "О Порядке заключения договоров купли-продажи лесных насаждений для собственных нужд граждан на территории Пермского края". Замечания и пожелания вы можете направлять на </w:t>
      </w:r>
      <w:proofErr w:type="spellStart"/>
      <w:r>
        <w:t>эл</w:t>
      </w:r>
      <w:proofErr w:type="gramStart"/>
      <w:r>
        <w:t>.п</w:t>
      </w:r>
      <w:proofErr w:type="gramEnd"/>
      <w:r>
        <w:t>очту</w:t>
      </w:r>
      <w:proofErr w:type="spellEnd"/>
      <w:r>
        <w:t xml:space="preserve"> “ ovmiroshin@les.permkrai.ru ”  Смотреть Регламент</w:t>
      </w:r>
    </w:p>
    <w:p w:rsidR="00C531E3" w:rsidRDefault="00C531E3" w:rsidP="00C531E3"/>
    <w:p w:rsidR="009A00B1" w:rsidRDefault="00C531E3" w:rsidP="00C531E3">
      <w:r>
        <w:t xml:space="preserve">(Архив) Проект административного регламента Министерства лесного хозяйства Пермского края по предоставлению государственной услуги по проведению государственной экспертизы проектов освоения лесов. Замечания и пожелания вы можете </w:t>
      </w:r>
      <w:proofErr w:type="spellStart"/>
      <w:r>
        <w:t>напралять</w:t>
      </w:r>
      <w:proofErr w:type="spellEnd"/>
      <w:r>
        <w:t xml:space="preserve"> на </w:t>
      </w:r>
      <w:proofErr w:type="spellStart"/>
      <w:r>
        <w:t>эл</w:t>
      </w:r>
      <w:proofErr w:type="gramStart"/>
      <w:r>
        <w:t>.п</w:t>
      </w:r>
      <w:proofErr w:type="gramEnd"/>
      <w:r>
        <w:t>очту</w:t>
      </w:r>
      <w:proofErr w:type="spellEnd"/>
      <w:r>
        <w:t>: "vvaristov@les.permkrai.ru" Смотреть Регламент</w:t>
      </w:r>
      <w:bookmarkStart w:id="0" w:name="_GoBack"/>
      <w:bookmarkEnd w:id="0"/>
    </w:p>
    <w:sectPr w:rsidR="009A0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1E3"/>
    <w:rsid w:val="000F6088"/>
    <w:rsid w:val="003D2CE0"/>
    <w:rsid w:val="00C5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2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2016-09-27T15:48:00Z</dcterms:created>
  <dcterms:modified xsi:type="dcterms:W3CDTF">2016-09-27T15:51:00Z</dcterms:modified>
</cp:coreProperties>
</file>